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EA5" w:rsidRDefault="00940EA5" w:rsidP="00940EA5">
      <w:pPr>
        <w:jc w:val="center"/>
        <w:rPr>
          <w:rFonts w:ascii="Arial" w:hAnsi="Arial" w:cs="Arial"/>
          <w:b/>
          <w:sz w:val="24"/>
          <w:szCs w:val="24"/>
        </w:rPr>
      </w:pPr>
      <w:r w:rsidRPr="00BD7B0F">
        <w:rPr>
          <w:rFonts w:ascii="Arial" w:hAnsi="Arial" w:cs="Arial"/>
          <w:b/>
          <w:sz w:val="24"/>
          <w:szCs w:val="24"/>
        </w:rPr>
        <w:t xml:space="preserve">Categorical Permission </w:t>
      </w:r>
      <w:r>
        <w:rPr>
          <w:rFonts w:ascii="Arial" w:hAnsi="Arial" w:cs="Arial"/>
          <w:b/>
          <w:sz w:val="24"/>
          <w:szCs w:val="24"/>
        </w:rPr>
        <w:t>Alteration</w:t>
      </w:r>
      <w:r w:rsidRPr="00BD7B0F">
        <w:rPr>
          <w:rFonts w:ascii="Arial" w:hAnsi="Arial" w:cs="Arial"/>
          <w:b/>
          <w:sz w:val="24"/>
          <w:szCs w:val="24"/>
        </w:rPr>
        <w:t xml:space="preserve"> </w:t>
      </w:r>
      <w:r>
        <w:rPr>
          <w:rFonts w:ascii="Arial" w:hAnsi="Arial" w:cs="Arial"/>
          <w:b/>
          <w:sz w:val="24"/>
          <w:szCs w:val="24"/>
        </w:rPr>
        <w:t>Description</w:t>
      </w:r>
      <w:r w:rsidRPr="00BD7B0F">
        <w:rPr>
          <w:rFonts w:ascii="Arial" w:hAnsi="Arial" w:cs="Arial"/>
          <w:b/>
          <w:sz w:val="24"/>
          <w:szCs w:val="24"/>
        </w:rPr>
        <w:t xml:space="preserve"> – </w:t>
      </w:r>
      <w:bookmarkStart w:id="0" w:name="ref_CP_NumName"/>
      <w:sdt>
        <w:sdtPr>
          <w:rPr>
            <w:rFonts w:ascii="Arial" w:hAnsi="Arial" w:cs="Arial"/>
            <w:b/>
            <w:sz w:val="24"/>
            <w:szCs w:val="24"/>
          </w:rPr>
          <w:alias w:val="CP Alteration No."/>
          <w:tag w:val="Select Alteration"/>
          <w:id w:val="1266888105"/>
          <w:placeholder>
            <w:docPart w:val="55B73DA769F94BF5818C9A7D62A24340"/>
          </w:placeholder>
          <w:dropDownList>
            <w:listItem w:displayText="1.  Agriculture and Landscaping" w:value="1.  Agriculture and Landscaping"/>
            <w:listItem w:displayText="2.  Borings, Levee Explorations, and Instrumentation" w:value="2.  Borings, Levee Explorations, and Instrumentation"/>
            <w:listItem w:displayText="3.  Borrow Areas" w:value="3.  Borrow Areas"/>
            <w:listItem w:displayText="4.  Bridges" w:value="4.  Bridges"/>
            <w:listItem w:displayText="5.  Buildings and Structures" w:value="5.  Buildings and Structures"/>
            <w:listItem w:displayText="6.  Ditches and Canals" w:value="6.  Ditches and Canals"/>
            <w:listItem w:displayText="7.  Docks" w:value="7.  Docks"/>
            <w:listItem w:displayText="8.  Environmental Restoration" w:value="8.  Environmental Restoration"/>
            <w:listItem w:displayText="9.  Erosion Control" w:value="9.  Erosion Control"/>
            <w:listItem w:displayText="10.  Fences, Gates, and Signage" w:value="10.  Fences, Gates, and Signage"/>
            <w:listItem w:displayText="11. Fiber Optic and Dry Utility Pipes" w:value="11. Fiber Optic and Dry Utility Pipes"/>
            <w:listItem w:displayText="12.  Fish Screens" w:value="12.  Fish Screens"/>
            <w:listItem w:displayText="13.  Gravity Pipes" w:value="13.  Gravity Pipes"/>
            <w:listItem w:displayText="14.  Horizontal Directional Drilling (HDD)" w:value="14.  Horizontal Directional Drilling (HDD)"/>
            <w:listItem w:displayText="15.  Landside Pump Stations" w:value="15.  Landside Pump Stations"/>
            <w:listItem w:displayText="16.  Pressurized Pipes" w:value="16.  Pressurized Pipes"/>
            <w:listItem w:displayText="17.  Research and Monitoring" w:value="17.  Research and Monitoring"/>
            <w:listItem w:displayText="18.  Retaining Walls" w:value="18.  Retaining Walls"/>
            <w:listItem w:displayText="19.  Seepage and Stability Berms" w:value="19.  Seepage and Stability Berms"/>
            <w:listItem w:displayText="20.  Stairs and Handrails" w:value="20.  Stairs and Handrails"/>
            <w:listItem w:displayText="21.  Swimming Pools" w:value="21.  Swimming Pools"/>
            <w:listItem w:displayText="22.  Trails, Roads, and Ramps" w:value="22.  Trails, Roads, and Ramps"/>
            <w:listItem w:displayText="23.  Utility Poles" w:value="23.  Utility Poles"/>
            <w:listItem w:displayText="24.  Water Supply Pump Stations" w:value="24.  Water Supply Pump Stations"/>
            <w:listItem w:displayText="25.  Wells" w:value="25.  Wells"/>
          </w:dropDownList>
        </w:sdtPr>
        <w:sdtEndPr/>
        <w:sdtContent>
          <w:r w:rsidR="00F11953">
            <w:rPr>
              <w:rFonts w:ascii="Arial" w:hAnsi="Arial" w:cs="Arial"/>
              <w:b/>
              <w:sz w:val="24"/>
              <w:szCs w:val="24"/>
            </w:rPr>
            <w:t>19.  Seepage and Stability Berms</w:t>
          </w:r>
        </w:sdtContent>
      </w:sdt>
      <w:bookmarkEnd w:id="0"/>
    </w:p>
    <w:p w:rsidR="00940EA5" w:rsidRPr="004F4D0B" w:rsidRDefault="00D935EC" w:rsidP="00940EA5">
      <w:pPr>
        <w:jc w:val="center"/>
        <w:rPr>
          <w:rFonts w:ascii="Arial" w:hAnsi="Arial" w:cs="Arial"/>
          <w:b/>
        </w:rPr>
      </w:pPr>
      <w:r>
        <w:rPr>
          <w:rFonts w:ascii="Arial" w:hAnsi="Arial" w:cs="Arial"/>
          <w:b/>
          <w:noProof/>
        </w:rPr>
        <mc:AlternateContent>
          <mc:Choice Requires="wps">
            <w:drawing>
              <wp:anchor distT="0" distB="0" distL="114300" distR="114300" simplePos="0" relativeHeight="251669504" behindDoc="0" locked="0" layoutInCell="1" allowOverlap="0" wp14:anchorId="445792FC" wp14:editId="089631B4">
                <wp:simplePos x="0" y="0"/>
                <wp:positionH relativeFrom="column">
                  <wp:posOffset>-409575</wp:posOffset>
                </wp:positionH>
                <wp:positionV relativeFrom="paragraph">
                  <wp:posOffset>247650</wp:posOffset>
                </wp:positionV>
                <wp:extent cx="6757035" cy="4257675"/>
                <wp:effectExtent l="38100" t="38100" r="43815" b="47625"/>
                <wp:wrapTopAndBottom/>
                <wp:docPr id="7" name="Text Box 7"/>
                <wp:cNvGraphicFramePr/>
                <a:graphic xmlns:a="http://schemas.openxmlformats.org/drawingml/2006/main">
                  <a:graphicData uri="http://schemas.microsoft.com/office/word/2010/wordprocessingShape">
                    <wps:wsp>
                      <wps:cNvSpPr txBox="1"/>
                      <wps:spPr>
                        <a:xfrm>
                          <a:off x="0" y="0"/>
                          <a:ext cx="6757035" cy="4257675"/>
                        </a:xfrm>
                        <a:prstGeom prst="roundRect">
                          <a:avLst>
                            <a:gd name="adj" fmla="val 6645"/>
                          </a:avLst>
                        </a:prstGeom>
                        <a:noFill/>
                        <a:ln w="76200" cap="rnd">
                          <a:solidFill>
                            <a:schemeClr val="bg1">
                              <a:lumMod val="85000"/>
                            </a:schemeClr>
                          </a:solidFill>
                          <a:round/>
                        </a:ln>
                      </wps:spPr>
                      <wps:style>
                        <a:lnRef idx="2">
                          <a:schemeClr val="accent3"/>
                        </a:lnRef>
                        <a:fillRef idx="1">
                          <a:schemeClr val="lt1"/>
                        </a:fillRef>
                        <a:effectRef idx="0">
                          <a:schemeClr val="accent3"/>
                        </a:effectRef>
                        <a:fontRef idx="minor">
                          <a:schemeClr val="dk1"/>
                        </a:fontRef>
                      </wps:style>
                      <wps:txbx>
                        <w:txbxContent>
                          <w:p w:rsidR="00F11953" w:rsidRPr="002331F4" w:rsidRDefault="00F11953" w:rsidP="00F11953">
                            <w:pPr>
                              <w:autoSpaceDE w:val="0"/>
                              <w:autoSpaceDN w:val="0"/>
                              <w:adjustRightInd w:val="0"/>
                              <w:spacing w:before="160" w:line="240" w:lineRule="auto"/>
                              <w:rPr>
                                <w:rFonts w:ascii="Arial" w:hAnsi="Arial" w:cs="Arial"/>
                              </w:rPr>
                            </w:pPr>
                            <w:r w:rsidRPr="002331F4">
                              <w:rPr>
                                <w:rFonts w:ascii="Arial" w:hAnsi="Arial" w:cs="Arial"/>
                              </w:rPr>
                              <w:t xml:space="preserve">The categorical permission covers the construction, modification, and replacement of seepage and stability berms within the easement of the federal project.  The total area of ground disturbance must not exceed 10 acres.  The construction site should be cleared and grubbed to a sufficient depth to remove vegetation, roots, and soil containing roots.  This material must be removed from the easement area and must not be used as fill.  </w:t>
                            </w:r>
                            <w:r w:rsidRPr="002331F4">
                              <w:rPr>
                                <w:rFonts w:ascii="Arial" w:eastAsia="SymbolMT" w:hAnsi="Arial" w:cs="Arial"/>
                              </w:rPr>
                              <w:t xml:space="preserve">The resulting ground </w:t>
                            </w:r>
                            <w:r w:rsidRPr="002331F4">
                              <w:rPr>
                                <w:rFonts w:ascii="Arial" w:hAnsi="Arial" w:cs="Arial"/>
                              </w:rPr>
                              <w:t>surface in the area(s) where the berm is to be located should be scarified to a depth of at least six inches or the full depth of shrinkage cracks, whichever is deeper.  If soft or yielding soils are encountered during subgrade preparation, they should be scarified, moisture-conditioned, and compacted or removed by excavation to expose firm, competent soil.</w:t>
                            </w:r>
                          </w:p>
                          <w:p w:rsidR="00F11953" w:rsidRPr="002331F4" w:rsidRDefault="00F11953" w:rsidP="00F11953">
                            <w:pPr>
                              <w:autoSpaceDE w:val="0"/>
                              <w:autoSpaceDN w:val="0"/>
                              <w:adjustRightInd w:val="0"/>
                              <w:spacing w:before="160" w:line="240" w:lineRule="auto"/>
                              <w:rPr>
                                <w:rFonts w:ascii="Arial" w:hAnsi="Arial" w:cs="Arial"/>
                              </w:rPr>
                            </w:pPr>
                            <w:r w:rsidRPr="002331F4">
                              <w:rPr>
                                <w:rFonts w:ascii="Arial" w:eastAsia="SymbolMT" w:hAnsi="Arial" w:cs="Arial"/>
                              </w:rPr>
                              <w:t>B</w:t>
                            </w:r>
                            <w:r w:rsidRPr="002331F4">
                              <w:rPr>
                                <w:rFonts w:ascii="Arial" w:hAnsi="Arial" w:cs="Arial"/>
                              </w:rPr>
                              <w:t xml:space="preserve">erms must be constructed of material that is as permeable as, or more permeable, than the adjacent existing ground and designed in accordance with USACE standards.  Seepage and stability berms may be drained or </w:t>
                            </w:r>
                            <w:proofErr w:type="spellStart"/>
                            <w:r w:rsidRPr="002331F4">
                              <w:rPr>
                                <w:rFonts w:ascii="Arial" w:hAnsi="Arial" w:cs="Arial"/>
                              </w:rPr>
                              <w:t>undrained</w:t>
                            </w:r>
                            <w:proofErr w:type="spellEnd"/>
                            <w:r w:rsidRPr="002331F4">
                              <w:rPr>
                                <w:rFonts w:ascii="Arial" w:hAnsi="Arial" w:cs="Arial"/>
                              </w:rPr>
                              <w:t xml:space="preserve">.  </w:t>
                            </w:r>
                            <w:r w:rsidRPr="002331F4">
                              <w:rPr>
                                <w:rFonts w:ascii="Arial" w:eastAsia="SymbolMT" w:hAnsi="Arial" w:cs="Arial"/>
                              </w:rPr>
                              <w:t>Both b</w:t>
                            </w:r>
                            <w:r w:rsidRPr="002331F4">
                              <w:rPr>
                                <w:rFonts w:ascii="Arial" w:hAnsi="Arial" w:cs="Arial"/>
                              </w:rPr>
                              <w:t xml:space="preserve">erm types must be constructed at a 2% minimum slope to drain surface water away from the berm and the levee.  </w:t>
                            </w:r>
                          </w:p>
                          <w:p w:rsidR="00F11953" w:rsidRPr="002331F4" w:rsidRDefault="00F11953" w:rsidP="00F11953">
                            <w:pPr>
                              <w:rPr>
                                <w:rFonts w:ascii="Arial" w:hAnsi="Arial" w:cs="Arial"/>
                              </w:rPr>
                            </w:pPr>
                            <w:r w:rsidRPr="002331F4">
                              <w:rPr>
                                <w:rFonts w:ascii="Arial" w:hAnsi="Arial" w:cs="Arial"/>
                              </w:rPr>
                              <w:t xml:space="preserve">Proper maintenance of berms is necessary to ensure continued competency of the berm and associated levee.  For example, after each high water event, berms must be inspected for cracks, depressions, settlement and other problems in need of repair.  </w:t>
                            </w:r>
                            <w:r w:rsidRPr="002331F4">
                              <w:rPr>
                                <w:rFonts w:ascii="Arial" w:eastAsia="SymbolMT" w:hAnsi="Arial" w:cs="Arial"/>
                              </w:rPr>
                              <w:t>T</w:t>
                            </w:r>
                            <w:r w:rsidRPr="002331F4">
                              <w:rPr>
                                <w:rFonts w:ascii="Arial" w:hAnsi="Arial" w:cs="Arial"/>
                              </w:rPr>
                              <w:t xml:space="preserve">he design grade of the berm must be maintained to ensure proper drainage and seepage/stability control.  Visibility of and accessibility to the berm must be ensured by </w:t>
                            </w:r>
                            <w:r w:rsidRPr="002331F4">
                              <w:rPr>
                                <w:rFonts w:ascii="Arial" w:eastAsia="SymbolMT" w:hAnsi="Arial" w:cs="Arial"/>
                              </w:rPr>
                              <w:t>m</w:t>
                            </w:r>
                            <w:r w:rsidRPr="002331F4">
                              <w:rPr>
                                <w:rFonts w:ascii="Arial" w:hAnsi="Arial" w:cs="Arial"/>
                              </w:rPr>
                              <w:t>aintaining grass and other vegetation at a height of 12 inches or less.  Removal of material from the berm (e.g., by agricultural activities) that may reduce the berm’s ability to function as designed is prohibited.</w:t>
                            </w:r>
                            <w:r w:rsidRPr="002331F4">
                              <w:rPr>
                                <w:rFonts w:ascii="Arial" w:eastAsia="SymbolMT" w:hAnsi="Arial" w:cs="Arial"/>
                              </w:rPr>
                              <w:t xml:space="preserve">  N</w:t>
                            </w:r>
                            <w:r w:rsidRPr="002331F4">
                              <w:rPr>
                                <w:rFonts w:ascii="Arial" w:hAnsi="Arial" w:cs="Arial"/>
                              </w:rPr>
                              <w:t>earby vegetation should be regularly controlled (e.g., trees with roots that may interfere with a berm’s function; blown over trees can remove a section of the berm).  Filter layers, when present, must be retained intact during repairs.</w:t>
                            </w:r>
                          </w:p>
                          <w:p w:rsidR="002F2252" w:rsidRDefault="002F2252" w:rsidP="0073725D">
                            <w:pPr>
                              <w:autoSpaceDE w:val="0"/>
                              <w:autoSpaceDN w:val="0"/>
                              <w:adjustRightInd w:val="0"/>
                              <w:spacing w:before="160" w:line="240" w:lineRule="auto"/>
                              <w:contextualSpacing/>
                              <w:rPr>
                                <w:rFonts w:ascii="Arial" w:hAnsi="Arial" w:cs="Arial"/>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5792FC" id="Text Box 7" o:spid="_x0000_s1026" style="position:absolute;left:0;text-align:left;margin-left:-32.25pt;margin-top:19.5pt;width:532.05pt;height:3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" o:allowoverlap="f" filled="f" strokecolor="#d8d8d8 [2732]" strokeweight="6pt">
                <v:stroke endcap="round"/>
                <v:textbox>
                  <w:txbxContent>
                    <w:p w:rsidR="00F11953" w:rsidRPr="002331F4" w:rsidRDefault="00F11953" w:rsidP="00F11953">
                      <w:pPr>
                        <w:autoSpaceDE w:val="0"/>
                        <w:autoSpaceDN w:val="0"/>
                        <w:adjustRightInd w:val="0"/>
                        <w:spacing w:before="160" w:line="240" w:lineRule="auto"/>
                        <w:rPr>
                          <w:rFonts w:ascii="Arial" w:hAnsi="Arial" w:cs="Arial"/>
                        </w:rPr>
                      </w:pPr>
                      <w:r w:rsidRPr="002331F4">
                        <w:rPr>
                          <w:rFonts w:ascii="Arial" w:hAnsi="Arial" w:cs="Arial"/>
                        </w:rPr>
                        <w:t xml:space="preserve">The categorical permission covers the construction, modification, and replacement of seepage and stability berms within the easement of the federal project.  The total area of ground disturbance must not exceed 10 acres.  The construction site should be cleared and grubbed to a sufficient depth to remove vegetation, roots, and soil containing roots.  This material must be removed from the easement area and must not be used as fill.  </w:t>
                      </w:r>
                      <w:r w:rsidRPr="002331F4">
                        <w:rPr>
                          <w:rFonts w:ascii="Arial" w:eastAsia="SymbolMT" w:hAnsi="Arial" w:cs="Arial"/>
                        </w:rPr>
                        <w:t xml:space="preserve">The resulting ground </w:t>
                      </w:r>
                      <w:r w:rsidRPr="002331F4">
                        <w:rPr>
                          <w:rFonts w:ascii="Arial" w:hAnsi="Arial" w:cs="Arial"/>
                        </w:rPr>
                        <w:t>surface in the area(s) where the berm is to be located should be scarified to a depth of at least six inches or the full depth of shrinkage cracks, whichever is deeper.  If soft or yielding soils are encountered during subgrade preparation, they should be scarified, moisture-conditioned, and compacted or removed by excavation to expose firm, competent soil.</w:t>
                      </w:r>
                    </w:p>
                    <w:p w:rsidR="00F11953" w:rsidRPr="002331F4" w:rsidRDefault="00F11953" w:rsidP="00F11953">
                      <w:pPr>
                        <w:autoSpaceDE w:val="0"/>
                        <w:autoSpaceDN w:val="0"/>
                        <w:adjustRightInd w:val="0"/>
                        <w:spacing w:before="160" w:line="240" w:lineRule="auto"/>
                        <w:rPr>
                          <w:rFonts w:ascii="Arial" w:hAnsi="Arial" w:cs="Arial"/>
                        </w:rPr>
                      </w:pPr>
                      <w:r w:rsidRPr="002331F4">
                        <w:rPr>
                          <w:rFonts w:ascii="Arial" w:eastAsia="SymbolMT" w:hAnsi="Arial" w:cs="Arial"/>
                        </w:rPr>
                        <w:t>B</w:t>
                      </w:r>
                      <w:r w:rsidRPr="002331F4">
                        <w:rPr>
                          <w:rFonts w:ascii="Arial" w:hAnsi="Arial" w:cs="Arial"/>
                        </w:rPr>
                        <w:t xml:space="preserve">erms must be constructed of material that is as permeable as, or more permeable, than the adjacent existing ground and designed in accordance with USACE standards.  Seepage and stability berms may be drained or </w:t>
                      </w:r>
                      <w:proofErr w:type="spellStart"/>
                      <w:r w:rsidRPr="002331F4">
                        <w:rPr>
                          <w:rFonts w:ascii="Arial" w:hAnsi="Arial" w:cs="Arial"/>
                        </w:rPr>
                        <w:t>undrained</w:t>
                      </w:r>
                      <w:proofErr w:type="spellEnd"/>
                      <w:r w:rsidRPr="002331F4">
                        <w:rPr>
                          <w:rFonts w:ascii="Arial" w:hAnsi="Arial" w:cs="Arial"/>
                        </w:rPr>
                        <w:t xml:space="preserve">.  </w:t>
                      </w:r>
                      <w:r w:rsidRPr="002331F4">
                        <w:rPr>
                          <w:rFonts w:ascii="Arial" w:eastAsia="SymbolMT" w:hAnsi="Arial" w:cs="Arial"/>
                        </w:rPr>
                        <w:t>Both b</w:t>
                      </w:r>
                      <w:r w:rsidRPr="002331F4">
                        <w:rPr>
                          <w:rFonts w:ascii="Arial" w:hAnsi="Arial" w:cs="Arial"/>
                        </w:rPr>
                        <w:t xml:space="preserve">erm types must be constructed at a 2% minimum slope to drain surface water away from the berm and the levee.  </w:t>
                      </w:r>
                    </w:p>
                    <w:p w:rsidR="00F11953" w:rsidRPr="002331F4" w:rsidRDefault="00F11953" w:rsidP="00F11953">
                      <w:pPr>
                        <w:rPr>
                          <w:rFonts w:ascii="Arial" w:hAnsi="Arial" w:cs="Arial"/>
                        </w:rPr>
                      </w:pPr>
                      <w:r w:rsidRPr="002331F4">
                        <w:rPr>
                          <w:rFonts w:ascii="Arial" w:hAnsi="Arial" w:cs="Arial"/>
                        </w:rPr>
                        <w:t xml:space="preserve">Proper maintenance of berms is necessary to ensure continued competency of the berm and associated levee.  For example, after each high water event, berms must be inspected for cracks, depressions, settlement and other problems in need of repair.  </w:t>
                      </w:r>
                      <w:r w:rsidRPr="002331F4">
                        <w:rPr>
                          <w:rFonts w:ascii="Arial" w:eastAsia="SymbolMT" w:hAnsi="Arial" w:cs="Arial"/>
                        </w:rPr>
                        <w:t>T</w:t>
                      </w:r>
                      <w:r w:rsidRPr="002331F4">
                        <w:rPr>
                          <w:rFonts w:ascii="Arial" w:hAnsi="Arial" w:cs="Arial"/>
                        </w:rPr>
                        <w:t xml:space="preserve">he design grade of the berm must be maintained to ensure proper drainage and seepage/stability control.  Visibility of and accessibility to the berm must be ensured by </w:t>
                      </w:r>
                      <w:r w:rsidRPr="002331F4">
                        <w:rPr>
                          <w:rFonts w:ascii="Arial" w:eastAsia="SymbolMT" w:hAnsi="Arial" w:cs="Arial"/>
                        </w:rPr>
                        <w:t>m</w:t>
                      </w:r>
                      <w:r w:rsidRPr="002331F4">
                        <w:rPr>
                          <w:rFonts w:ascii="Arial" w:hAnsi="Arial" w:cs="Arial"/>
                        </w:rPr>
                        <w:t>aintaining grass and other vegetation at a height of 12 inches or less.  Removal of material from the berm (e.g., by agricultural activities) that may reduce the berm’s ability to function as designed is prohibited.</w:t>
                      </w:r>
                      <w:r w:rsidRPr="002331F4">
                        <w:rPr>
                          <w:rFonts w:ascii="Arial" w:eastAsia="SymbolMT" w:hAnsi="Arial" w:cs="Arial"/>
                        </w:rPr>
                        <w:t xml:space="preserve">  N</w:t>
                      </w:r>
                      <w:r w:rsidRPr="002331F4">
                        <w:rPr>
                          <w:rFonts w:ascii="Arial" w:hAnsi="Arial" w:cs="Arial"/>
                        </w:rPr>
                        <w:t>earby vegetation should be regularly controlled (e.g., trees with roots that may interfere with a berm’s function; blown over trees can remove a section of the berm).  Filter layers, when present, must be retained intact during repairs.</w:t>
                      </w:r>
                    </w:p>
                    <w:p w:rsidR="002F2252" w:rsidRDefault="002F2252" w:rsidP="0073725D">
                      <w:pPr>
                        <w:autoSpaceDE w:val="0"/>
                        <w:autoSpaceDN w:val="0"/>
                        <w:adjustRightInd w:val="0"/>
                        <w:spacing w:before="160" w:line="240" w:lineRule="auto"/>
                        <w:contextualSpacing/>
                        <w:rPr>
                          <w:rFonts w:ascii="Arial" w:hAnsi="Arial" w:cs="Arial"/>
                          <w:szCs w:val="24"/>
                        </w:rPr>
                      </w:pPr>
                    </w:p>
                  </w:txbxContent>
                </v:textbox>
                <w10:wrap type="topAndBottom"/>
              </v:roundrect>
            </w:pict>
          </mc:Fallback>
        </mc:AlternateContent>
      </w:r>
    </w:p>
    <w:p w:rsidR="0073725D" w:rsidRPr="0073725D" w:rsidRDefault="0073725D" w:rsidP="00940EA5">
      <w:pPr>
        <w:autoSpaceDE w:val="0"/>
        <w:autoSpaceDN w:val="0"/>
        <w:adjustRightInd w:val="0"/>
        <w:spacing w:before="160" w:line="240" w:lineRule="auto"/>
        <w:contextualSpacing/>
        <w:rPr>
          <w:rFonts w:ascii="Arial" w:hAnsi="Arial" w:cs="Arial"/>
          <w:color w:val="767171" w:themeColor="background2" w:themeShade="80"/>
          <w:szCs w:val="24"/>
        </w:rPr>
      </w:pPr>
    </w:p>
    <w:p w:rsidR="0073725D" w:rsidRPr="00730E94" w:rsidRDefault="0073725D" w:rsidP="00940EA5">
      <w:pPr>
        <w:autoSpaceDE w:val="0"/>
        <w:autoSpaceDN w:val="0"/>
        <w:adjustRightInd w:val="0"/>
        <w:spacing w:before="160" w:line="240" w:lineRule="auto"/>
        <w:contextualSpacing/>
        <w:rPr>
          <w:rFonts w:ascii="Arial" w:hAnsi="Arial" w:cs="Arial"/>
          <w:color w:val="767171" w:themeColor="background2" w:themeShade="80"/>
          <w:szCs w:val="24"/>
        </w:rPr>
      </w:pPr>
    </w:p>
    <w:p w:rsidR="0073725D" w:rsidRPr="0073725D" w:rsidRDefault="0073725D" w:rsidP="00940EA5">
      <w:pPr>
        <w:autoSpaceDE w:val="0"/>
        <w:autoSpaceDN w:val="0"/>
        <w:adjustRightInd w:val="0"/>
        <w:spacing w:before="160" w:line="240" w:lineRule="auto"/>
        <w:contextualSpacing/>
        <w:rPr>
          <w:rFonts w:ascii="Arial" w:hAnsi="Arial" w:cs="Arial"/>
          <w:color w:val="767171" w:themeColor="background2" w:themeShade="80"/>
          <w:szCs w:val="24"/>
        </w:rPr>
      </w:pPr>
    </w:p>
    <w:p w:rsidR="004376F7" w:rsidRDefault="004376F7" w:rsidP="00186251">
      <w:pPr>
        <w:jc w:val="center"/>
        <w:rPr>
          <w:rFonts w:ascii="Arial" w:hAnsi="Arial" w:cs="Arial"/>
          <w:szCs w:val="24"/>
        </w:rPr>
      </w:pPr>
    </w:p>
    <w:p w:rsidR="00940EA5" w:rsidRPr="00BD7B0F" w:rsidRDefault="00940EA5" w:rsidP="00186251">
      <w:pPr>
        <w:jc w:val="center"/>
        <w:rPr>
          <w:rFonts w:ascii="Arial" w:hAnsi="Arial" w:cs="Arial"/>
          <w:b/>
          <w:sz w:val="24"/>
          <w:szCs w:val="24"/>
        </w:rPr>
      </w:pPr>
      <w:r w:rsidRPr="00955C32">
        <w:rPr>
          <w:rFonts w:ascii="Arial" w:hAnsi="Arial" w:cs="Arial"/>
          <w:szCs w:val="24"/>
        </w:rPr>
        <w:br w:type="page"/>
      </w:r>
      <w:r>
        <w:rPr>
          <w:rFonts w:ascii="Arial" w:hAnsi="Arial" w:cs="Arial"/>
          <w:noProof/>
          <w:szCs w:val="24"/>
        </w:rPr>
        <w:lastRenderedPageBreak/>
        <mc:AlternateContent>
          <mc:Choice Requires="wps">
            <w:drawing>
              <wp:anchor distT="0" distB="0" distL="114300" distR="114300" simplePos="0" relativeHeight="251668480" behindDoc="0" locked="0" layoutInCell="1" allowOverlap="0" wp14:anchorId="3E3B686C" wp14:editId="18346347">
                <wp:simplePos x="0" y="0"/>
                <wp:positionH relativeFrom="page">
                  <wp:align>center</wp:align>
                </wp:positionH>
                <wp:positionV relativeFrom="paragraph">
                  <wp:posOffset>457200</wp:posOffset>
                </wp:positionV>
                <wp:extent cx="6263640" cy="1115568"/>
                <wp:effectExtent l="0" t="0" r="3810" b="8890"/>
                <wp:wrapTopAndBottom/>
                <wp:docPr id="6" name="Text Box 6"/>
                <wp:cNvGraphicFramePr/>
                <a:graphic xmlns:a="http://schemas.openxmlformats.org/drawingml/2006/main">
                  <a:graphicData uri="http://schemas.microsoft.com/office/word/2010/wordprocessingShape">
                    <wps:wsp>
                      <wps:cNvSpPr txBox="1"/>
                      <wps:spPr>
                        <a:xfrm>
                          <a:off x="0" y="0"/>
                          <a:ext cx="6263640" cy="1115568"/>
                        </a:xfrm>
                        <a:prstGeom prst="rect">
                          <a:avLst/>
                        </a:prstGeom>
                        <a:solidFill>
                          <a:schemeClr val="accent6">
                            <a:lumMod val="20000"/>
                            <a:lumOff val="80000"/>
                          </a:schemeClr>
                        </a:solidFill>
                        <a:ln w="6350">
                          <a:noFill/>
                          <a:prstDash val="sysDash"/>
                        </a:ln>
                        <a:effectLst/>
                      </wps:spPr>
                      <wps:style>
                        <a:lnRef idx="0">
                          <a:schemeClr val="accent1"/>
                        </a:lnRef>
                        <a:fillRef idx="0">
                          <a:schemeClr val="accent1"/>
                        </a:fillRef>
                        <a:effectRef idx="0">
                          <a:schemeClr val="accent1"/>
                        </a:effectRef>
                        <a:fontRef idx="minor">
                          <a:schemeClr val="dk1"/>
                        </a:fontRef>
                      </wps:style>
                      <wps:txbx>
                        <w:txbxContent>
                          <w:p w:rsidR="002F2252" w:rsidRDefault="002F2252" w:rsidP="00940EA5">
                            <w:pPr>
                              <w:rPr>
                                <w:rFonts w:ascii="Arial" w:hAnsi="Arial" w:cs="Arial"/>
                                <w:b/>
                                <w:sz w:val="24"/>
                                <w:szCs w:val="24"/>
                              </w:rPr>
                            </w:pPr>
                            <w:r w:rsidRPr="0038577B">
                              <w:rPr>
                                <w:rFonts w:ascii="Arial" w:hAnsi="Arial" w:cs="Arial"/>
                                <w:i/>
                              </w:rPr>
                              <w:t>Note</w:t>
                            </w:r>
                            <w:r>
                              <w:rPr>
                                <w:rFonts w:ascii="Arial" w:hAnsi="Arial" w:cs="Arial"/>
                                <w:i/>
                              </w:rPr>
                              <w:t>:</w:t>
                            </w:r>
                            <w:r w:rsidRPr="00FF65A8">
                              <w:rPr>
                                <w:rFonts w:ascii="Arial" w:hAnsi="Arial" w:cs="Arial"/>
                              </w:rPr>
                              <w:t xml:space="preserve"> </w:t>
                            </w:r>
                            <w:r>
                              <w:rPr>
                                <w:rFonts w:ascii="Arial" w:hAnsi="Arial" w:cs="Arial"/>
                              </w:rPr>
                              <w:t xml:space="preserve"> T</w:t>
                            </w:r>
                            <w:r w:rsidRPr="00FF65A8">
                              <w:rPr>
                                <w:rFonts w:ascii="Arial" w:hAnsi="Arial" w:cs="Arial"/>
                              </w:rPr>
                              <w:t xml:space="preserve">he following checklist </w:t>
                            </w:r>
                            <w:r>
                              <w:rPr>
                                <w:rFonts w:ascii="Arial" w:hAnsi="Arial" w:cs="Arial"/>
                              </w:rPr>
                              <w:t xml:space="preserve">is intended for planning purposes only, and includes information that USACE reviewers look for when considering a Section 408 </w:t>
                            </w:r>
                            <w:r w:rsidRPr="002F2252">
                              <w:rPr>
                                <w:rFonts w:ascii="Arial" w:hAnsi="Arial" w:cs="Arial"/>
                              </w:rPr>
                              <w:t>request for</w:t>
                            </w:r>
                            <w:r>
                              <w:rPr>
                                <w:rFonts w:ascii="Arial" w:hAnsi="Arial" w:cs="Arial"/>
                              </w:rPr>
                              <w:t xml:space="preserve"> </w:t>
                            </w:r>
                            <w:sdt>
                              <w:sdtPr>
                                <w:rPr>
                                  <w:rFonts w:ascii="Arial" w:hAnsi="Arial" w:cs="Arial"/>
                                </w:rPr>
                                <w:alias w:val="Alteration category"/>
                                <w:tag w:val="Alteration category"/>
                                <w:id w:val="1365866104"/>
                                <w:placeholder>
                                  <w:docPart w:val="A7D0CF1C643F4239ACD305B5F2A6206C"/>
                                </w:placeholder>
                                <w:text/>
                              </w:sdtPr>
                              <w:sdtEndPr/>
                              <w:sdtContent>
                                <w:r w:rsidR="00F11953">
                                  <w:rPr>
                                    <w:rFonts w:ascii="Arial" w:hAnsi="Arial" w:cs="Arial"/>
                                  </w:rPr>
                                  <w:t>seepage and stability berms</w:t>
                                </w:r>
                              </w:sdtContent>
                            </w:sdt>
                            <w:r w:rsidRPr="002F2252">
                              <w:rPr>
                                <w:rFonts w:ascii="Arial" w:hAnsi="Arial" w:cs="Arial"/>
                              </w:rPr>
                              <w:t xml:space="preserve"> under</w:t>
                            </w:r>
                            <w:r>
                              <w:rPr>
                                <w:rFonts w:ascii="Arial" w:hAnsi="Arial" w:cs="Arial"/>
                              </w:rPr>
                              <w:t xml:space="preserve"> the Categorical Permission.</w:t>
                            </w:r>
                            <w:r w:rsidRPr="00FF65A8">
                              <w:rPr>
                                <w:rFonts w:ascii="Arial" w:hAnsi="Arial" w:cs="Arial"/>
                              </w:rPr>
                              <w:t xml:space="preserve"> </w:t>
                            </w:r>
                            <w:r>
                              <w:rPr>
                                <w:rFonts w:ascii="Arial" w:hAnsi="Arial" w:cs="Arial"/>
                              </w:rPr>
                              <w:t xml:space="preserve"> To be reviewed under the Categorical Permission, the proposed project must adhere to all requirements of the Categorical Permission, including the full alteration description (see previous page).  The plans and narrative project description should reflect this information.</w:t>
                            </w:r>
                          </w:p>
                          <w:p w:rsidR="002F2252" w:rsidRDefault="002F2252" w:rsidP="00940EA5"/>
                        </w:txbxContent>
                      </wps:txbx>
                      <wps:bodyPr rot="0" spcFirstLastPara="0" vertOverflow="overflow" horzOverflow="overflow" vert="horz" wrap="square" lIns="64008" tIns="45720" rIns="64008"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3B686C" id="_x0000_t202" coordsize="21600,21600" o:spt="202" path="m,l,21600r21600,l21600,xe">
                <v:stroke joinstyle="miter"/>
                <v:path gradientshapeok="t" o:connecttype="rect"/>
              </v:shapetype>
              <v:shape id="Text Box 6" o:spid="_x0000_s1027" type="#_x0000_t202" style="position:absolute;left:0;text-align:left;margin-left:0;margin-top:36pt;width:493.2pt;height:87.85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" o:allowoverlap="f" fillcolor="#e2efd9 [665]" stroked="f" strokeweight=".5pt">
                <v:stroke dashstyle="3 1"/>
                <v:textbox inset="5.04pt,,5.04pt">
                  <w:txbxContent>
                    <w:p w:rsidR="002F2252" w:rsidRDefault="002F2252" w:rsidP="00940EA5">
                      <w:pPr>
                        <w:rPr>
                          <w:rFonts w:ascii="Arial" w:hAnsi="Arial" w:cs="Arial"/>
                          <w:b/>
                          <w:sz w:val="24"/>
                          <w:szCs w:val="24"/>
                        </w:rPr>
                      </w:pPr>
                      <w:r w:rsidRPr="0038577B">
                        <w:rPr>
                          <w:rFonts w:ascii="Arial" w:hAnsi="Arial" w:cs="Arial"/>
                          <w:i/>
                        </w:rPr>
                        <w:t>Note</w:t>
                      </w:r>
                      <w:r>
                        <w:rPr>
                          <w:rFonts w:ascii="Arial" w:hAnsi="Arial" w:cs="Arial"/>
                          <w:i/>
                        </w:rPr>
                        <w:t>:</w:t>
                      </w:r>
                      <w:r w:rsidRPr="00FF65A8">
                        <w:rPr>
                          <w:rFonts w:ascii="Arial" w:hAnsi="Arial" w:cs="Arial"/>
                        </w:rPr>
                        <w:t xml:space="preserve"> </w:t>
                      </w:r>
                      <w:r>
                        <w:rPr>
                          <w:rFonts w:ascii="Arial" w:hAnsi="Arial" w:cs="Arial"/>
                        </w:rPr>
                        <w:t xml:space="preserve"> T</w:t>
                      </w:r>
                      <w:r w:rsidRPr="00FF65A8">
                        <w:rPr>
                          <w:rFonts w:ascii="Arial" w:hAnsi="Arial" w:cs="Arial"/>
                        </w:rPr>
                        <w:t xml:space="preserve">he following checklist </w:t>
                      </w:r>
                      <w:r>
                        <w:rPr>
                          <w:rFonts w:ascii="Arial" w:hAnsi="Arial" w:cs="Arial"/>
                        </w:rPr>
                        <w:t xml:space="preserve">is intended for planning purposes only, and includes information that USACE reviewers look for when considering a Section 408 </w:t>
                      </w:r>
                      <w:r w:rsidRPr="002F2252">
                        <w:rPr>
                          <w:rFonts w:ascii="Arial" w:hAnsi="Arial" w:cs="Arial"/>
                        </w:rPr>
                        <w:t>request for</w:t>
                      </w:r>
                      <w:r>
                        <w:rPr>
                          <w:rFonts w:ascii="Arial" w:hAnsi="Arial" w:cs="Arial"/>
                        </w:rPr>
                        <w:t xml:space="preserve"> </w:t>
                      </w:r>
                      <w:sdt>
                        <w:sdtPr>
                          <w:rPr>
                            <w:rFonts w:ascii="Arial" w:hAnsi="Arial" w:cs="Arial"/>
                          </w:rPr>
                          <w:alias w:val="Alteration category"/>
                          <w:tag w:val="Alteration category"/>
                          <w:id w:val="1365866104"/>
                          <w:placeholder>
                            <w:docPart w:val="A7D0CF1C643F4239ACD305B5F2A6206C"/>
                          </w:placeholder>
                          <w:text/>
                        </w:sdtPr>
                        <w:sdtEndPr/>
                        <w:sdtContent>
                          <w:r w:rsidR="00F11953">
                            <w:rPr>
                              <w:rFonts w:ascii="Arial" w:hAnsi="Arial" w:cs="Arial"/>
                            </w:rPr>
                            <w:t>seepage and stability berms</w:t>
                          </w:r>
                        </w:sdtContent>
                      </w:sdt>
                      <w:r w:rsidRPr="002F2252">
                        <w:rPr>
                          <w:rFonts w:ascii="Arial" w:hAnsi="Arial" w:cs="Arial"/>
                        </w:rPr>
                        <w:t xml:space="preserve"> under</w:t>
                      </w:r>
                      <w:r>
                        <w:rPr>
                          <w:rFonts w:ascii="Arial" w:hAnsi="Arial" w:cs="Arial"/>
                        </w:rPr>
                        <w:t xml:space="preserve"> the Categorical Permission.</w:t>
                      </w:r>
                      <w:r w:rsidRPr="00FF65A8">
                        <w:rPr>
                          <w:rFonts w:ascii="Arial" w:hAnsi="Arial" w:cs="Arial"/>
                        </w:rPr>
                        <w:t xml:space="preserve"> </w:t>
                      </w:r>
                      <w:r>
                        <w:rPr>
                          <w:rFonts w:ascii="Arial" w:hAnsi="Arial" w:cs="Arial"/>
                        </w:rPr>
                        <w:t xml:space="preserve"> To be reviewed under the Categorical Permission, the proposed project must adhere to all requirements of the Categorical Permission, including the full alteration description (see previous page).  The plans and narrative project description should reflect this information.</w:t>
                      </w:r>
                    </w:p>
                    <w:p w:rsidR="002F2252" w:rsidRDefault="002F2252" w:rsidP="00940EA5"/>
                  </w:txbxContent>
                </v:textbox>
                <w10:wrap type="topAndBottom" anchorx="page"/>
              </v:shape>
            </w:pict>
          </mc:Fallback>
        </mc:AlternateContent>
      </w:r>
      <w:r w:rsidRPr="00BD7B0F">
        <w:rPr>
          <w:rFonts w:ascii="Arial" w:hAnsi="Arial" w:cs="Arial"/>
          <w:b/>
          <w:sz w:val="24"/>
          <w:szCs w:val="24"/>
        </w:rPr>
        <w:t xml:space="preserve">Categorical Permission </w:t>
      </w:r>
      <w:r>
        <w:rPr>
          <w:rFonts w:ascii="Arial" w:hAnsi="Arial" w:cs="Arial"/>
          <w:b/>
          <w:sz w:val="24"/>
          <w:szCs w:val="24"/>
        </w:rPr>
        <w:t>Alteration</w:t>
      </w:r>
      <w:r w:rsidRPr="00BD7B0F">
        <w:rPr>
          <w:rFonts w:ascii="Arial" w:hAnsi="Arial" w:cs="Arial"/>
          <w:b/>
          <w:sz w:val="24"/>
          <w:szCs w:val="24"/>
        </w:rPr>
        <w:t xml:space="preserve"> Checklist – </w:t>
      </w:r>
      <w:r>
        <w:rPr>
          <w:rFonts w:ascii="Arial" w:hAnsi="Arial" w:cs="Arial"/>
          <w:b/>
          <w:sz w:val="24"/>
          <w:szCs w:val="24"/>
        </w:rPr>
        <w:fldChar w:fldCharType="begin"/>
      </w:r>
      <w:r>
        <w:rPr>
          <w:rFonts w:ascii="Arial" w:hAnsi="Arial" w:cs="Arial"/>
          <w:b/>
          <w:sz w:val="24"/>
          <w:szCs w:val="24"/>
        </w:rPr>
        <w:instrText xml:space="preserve"> REF ref_CP_NumName \h  \* MERGEFORMAT </w:instrText>
      </w:r>
      <w:r>
        <w:rPr>
          <w:rFonts w:ascii="Arial" w:hAnsi="Arial" w:cs="Arial"/>
          <w:b/>
          <w:sz w:val="24"/>
          <w:szCs w:val="24"/>
        </w:rPr>
      </w:r>
      <w:r>
        <w:rPr>
          <w:rFonts w:ascii="Arial" w:hAnsi="Arial" w:cs="Arial"/>
          <w:b/>
          <w:sz w:val="24"/>
          <w:szCs w:val="24"/>
        </w:rPr>
        <w:fldChar w:fldCharType="separate"/>
      </w:r>
      <w:sdt>
        <w:sdtPr>
          <w:rPr>
            <w:rFonts w:ascii="Arial" w:hAnsi="Arial" w:cs="Arial"/>
            <w:b/>
            <w:sz w:val="24"/>
            <w:szCs w:val="24"/>
          </w:rPr>
          <w:alias w:val="CP Alteration No."/>
          <w:tag w:val="Select Alteration"/>
          <w:id w:val="707534732"/>
          <w:placeholder>
            <w:docPart w:val="1EF257AAD33A4FB4A9439C6D8B92BD7B"/>
          </w:placeholder>
          <w:dropDownList>
            <w:listItem w:displayText="1.  Agriculture and Landscaping" w:value="1.  Agriculture and Landscaping"/>
            <w:listItem w:displayText="2.  Borings, Levee Explorations, and Instrumentation" w:value="2.  Borings, Levee Explorations, and Instrumentation"/>
            <w:listItem w:displayText="3.  Borrow Areas" w:value="3.  Borrow Areas"/>
            <w:listItem w:displayText="4.  Bridges" w:value="4.  Bridges"/>
            <w:listItem w:displayText="5.  Buildings and Structures" w:value="5.  Buildings and Structures"/>
            <w:listItem w:displayText="6.  Ditches and Canals" w:value="6.  Ditches and Canals"/>
            <w:listItem w:displayText="7.  Docks" w:value="7.  Docks"/>
            <w:listItem w:displayText="8.  Environmental Restoration" w:value="8.  Environmental Restoration"/>
            <w:listItem w:displayText="9.  Erosion Control" w:value="9.  Erosion Control"/>
            <w:listItem w:displayText="10.  Fences, Gates, and Signage" w:value="10.  Fences, Gates, and Signage"/>
            <w:listItem w:displayText="11. Fiber Optic and Dry Utility Pipes" w:value="11. Fiber Optic and Dry Utility Pipes"/>
            <w:listItem w:displayText="12.  Fish Screens" w:value="12.  Fish Screens"/>
            <w:listItem w:displayText="13.  Gravity Pipes" w:value="13.  Gravity Pipes"/>
            <w:listItem w:displayText="14.  Horizontal Directional Drilling (HDD)" w:value="14.  Horizontal Directional Drilling (HDD)"/>
            <w:listItem w:displayText="15.  Landside Pump Stations" w:value="15.  Landside Pump Stations"/>
            <w:listItem w:displayText="16.  Pressurized Pipes" w:value="16.  Pressurized Pipes"/>
            <w:listItem w:displayText="17.  Research and Monitoring" w:value="17.  Research and Monitoring"/>
            <w:listItem w:displayText="18.  Retaining Walls" w:value="18.  Retaining Walls"/>
            <w:listItem w:displayText="19.  Seepage and Stability Berms" w:value="19.  Seepage and Stability Berms"/>
            <w:listItem w:displayText="20.  Stairs and Handrails" w:value="20.  Stairs and Handrails"/>
            <w:listItem w:displayText="21.  Swimming Pools" w:value="21.  Swimming Pools"/>
            <w:listItem w:displayText="22.  Trails, Roads, and Ramps" w:value="22.  Trails, Roads, and Ramps"/>
            <w:listItem w:displayText="23.  Utility Poles" w:value="23.  Utility Poles"/>
            <w:listItem w:displayText="24.  Water Supply Pump Stations" w:value="24.  Water Supply Pump Stations"/>
            <w:listItem w:displayText="25.  Wells" w:value="25.  Wells"/>
          </w:dropDownList>
        </w:sdtPr>
        <w:sdtContent>
          <w:r w:rsidR="00637720">
            <w:rPr>
              <w:rFonts w:ascii="Arial" w:hAnsi="Arial" w:cs="Arial"/>
              <w:b/>
              <w:sz w:val="24"/>
              <w:szCs w:val="24"/>
            </w:rPr>
            <w:t>19.  Seepage and Stability Berms</w:t>
          </w:r>
        </w:sdtContent>
      </w:sdt>
      <w:r>
        <w:rPr>
          <w:rFonts w:ascii="Arial" w:hAnsi="Arial" w:cs="Arial"/>
          <w:b/>
          <w:sz w:val="24"/>
          <w:szCs w:val="24"/>
        </w:rPr>
        <w:fldChar w:fldCharType="end"/>
      </w:r>
    </w:p>
    <w:p w:rsidR="00940EA5" w:rsidRDefault="00940EA5" w:rsidP="002A5388">
      <w:pPr>
        <w:spacing w:after="0" w:line="240" w:lineRule="auto"/>
        <w:contextualSpacing/>
        <w:rPr>
          <w:rFonts w:ascii="Arial" w:hAnsi="Arial" w:cs="Arial"/>
        </w:rPr>
      </w:pPr>
    </w:p>
    <w:p w:rsidR="00D94B2F" w:rsidRPr="005967AB" w:rsidRDefault="00D94B2F" w:rsidP="002A5388">
      <w:pPr>
        <w:spacing w:after="0" w:line="240" w:lineRule="auto"/>
        <w:contextualSpacing/>
        <w:rPr>
          <w:rFonts w:ascii="Arial" w:hAnsi="Arial" w:cs="Arial"/>
        </w:rPr>
      </w:pPr>
    </w:p>
    <w:p w:rsidR="008B337B" w:rsidRDefault="008B337B" w:rsidP="008B337B">
      <w:pPr>
        <w:spacing w:after="0"/>
        <w:rPr>
          <w:rFonts w:ascii="Arial" w:hAnsi="Arial" w:cs="Arial"/>
        </w:rPr>
      </w:pPr>
    </w:p>
    <w:tbl>
      <w:tblPr>
        <w:tblStyle w:val="TableGrid"/>
        <w:tblpPr w:leftFromText="187" w:rightFromText="187" w:vertAnchor="text" w:horzAnchor="margin" w:tblpXSpec="center" w:tblpY="1"/>
        <w:tblOverlap w:val="never"/>
        <w:tblW w:w="10098" w:type="dxa"/>
        <w:tblBorders>
          <w:bottom w:val="none" w:sz="0" w:space="0" w:color="auto"/>
        </w:tblBorders>
        <w:tblCellMar>
          <w:left w:w="115" w:type="dxa"/>
          <w:right w:w="115" w:type="dxa"/>
        </w:tblCellMar>
        <w:tblLook w:val="04A0" w:firstRow="1" w:lastRow="0" w:firstColumn="1" w:lastColumn="0" w:noHBand="0" w:noVBand="1"/>
      </w:tblPr>
      <w:tblGrid>
        <w:gridCol w:w="10098"/>
      </w:tblGrid>
      <w:tr w:rsidR="00A45355" w:rsidRPr="003D1AAB" w:rsidTr="00F11953">
        <w:trPr>
          <w:trHeight w:val="363"/>
        </w:trPr>
        <w:tc>
          <w:tcPr>
            <w:tcW w:w="5000" w:type="pct"/>
            <w:tcBorders>
              <w:bottom w:val="single" w:sz="4" w:space="0" w:color="auto"/>
            </w:tcBorders>
            <w:vAlign w:val="center"/>
          </w:tcPr>
          <w:permStart w:id="966618160" w:edGrp="everyone"/>
          <w:p w:rsidR="00A45355" w:rsidRPr="009F1435" w:rsidRDefault="00BD225D" w:rsidP="00F11953">
            <w:pPr>
              <w:pStyle w:val="ListParagraph"/>
              <w:numPr>
                <w:ilvl w:val="0"/>
                <w:numId w:val="19"/>
              </w:numPr>
              <w:tabs>
                <w:tab w:val="right" w:pos="4380"/>
                <w:tab w:val="right" w:pos="6540"/>
                <w:tab w:val="right" w:pos="9240"/>
              </w:tabs>
              <w:ind w:left="288" w:right="-144" w:hanging="288"/>
              <w:rPr>
                <w:rFonts w:ascii="Arial" w:hAnsi="Arial" w:cs="Arial"/>
                <w:szCs w:val="24"/>
              </w:rPr>
            </w:pPr>
            <w:sdt>
              <w:sdtPr>
                <w:rPr>
                  <w:rFonts w:ascii="Segoe UI Symbol" w:hAnsi="Segoe UI Symbol" w:cs="Segoe UI Symbol"/>
                  <w:szCs w:val="24"/>
                </w:rPr>
                <w:id w:val="2006623751"/>
                <w14:checkbox>
                  <w14:checked w14:val="0"/>
                  <w14:checkedState w14:val="2612" w14:font="MS Gothic"/>
                  <w14:uncheckedState w14:val="2610" w14:font="MS Gothic"/>
                </w14:checkbox>
              </w:sdtPr>
              <w:sdtEndPr/>
              <w:sdtContent>
                <w:r w:rsidR="00A45355" w:rsidRPr="003D1AAB">
                  <w:rPr>
                    <w:rFonts w:ascii="Segoe UI Symbol" w:hAnsi="Segoe UI Symbol" w:cs="Segoe UI Symbol"/>
                    <w:szCs w:val="24"/>
                  </w:rPr>
                  <w:t>☐</w:t>
                </w:r>
              </w:sdtContent>
            </w:sdt>
            <w:permEnd w:id="966618160"/>
            <w:r w:rsidR="00F11953">
              <w:rPr>
                <w:rFonts w:ascii="Arial" w:hAnsi="Arial" w:cs="Arial"/>
                <w:szCs w:val="24"/>
              </w:rPr>
              <w:t xml:space="preserve"> N</w:t>
            </w:r>
            <w:r w:rsidR="00A45355" w:rsidRPr="003D1AAB">
              <w:rPr>
                <w:rFonts w:ascii="Arial" w:hAnsi="Arial" w:cs="Arial"/>
                <w:szCs w:val="24"/>
              </w:rPr>
              <w:t xml:space="preserve">ew </w:t>
            </w:r>
            <w:r w:rsidR="00F11953">
              <w:rPr>
                <w:rFonts w:ascii="Arial" w:hAnsi="Arial" w:cs="Arial"/>
                <w:szCs w:val="24"/>
              </w:rPr>
              <w:t>Installation</w:t>
            </w:r>
            <w:r w:rsidR="00A45355" w:rsidRPr="003D1AAB">
              <w:rPr>
                <w:rFonts w:ascii="Arial" w:hAnsi="Arial" w:cs="Arial"/>
                <w:szCs w:val="24"/>
              </w:rPr>
              <w:tab/>
            </w:r>
            <w:permStart w:id="1744334881" w:edGrp="everyone"/>
            <w:sdt>
              <w:sdtPr>
                <w:rPr>
                  <w:rFonts w:ascii="Segoe UI Symbol" w:hAnsi="Segoe UI Symbol" w:cs="Segoe UI Symbol"/>
                  <w:szCs w:val="24"/>
                </w:rPr>
                <w:id w:val="-417097044"/>
                <w14:checkbox>
                  <w14:checked w14:val="0"/>
                  <w14:checkedState w14:val="2612" w14:font="MS Gothic"/>
                  <w14:uncheckedState w14:val="2610" w14:font="MS Gothic"/>
                </w14:checkbox>
              </w:sdtPr>
              <w:sdtEndPr/>
              <w:sdtContent>
                <w:r w:rsidR="00A45355" w:rsidRPr="003D1AAB">
                  <w:rPr>
                    <w:rFonts w:ascii="Segoe UI Symbol" w:hAnsi="Segoe UI Symbol" w:cs="Segoe UI Symbol"/>
                    <w:szCs w:val="24"/>
                  </w:rPr>
                  <w:t>☐</w:t>
                </w:r>
              </w:sdtContent>
            </w:sdt>
            <w:permEnd w:id="1744334881"/>
            <w:r w:rsidR="00A45355" w:rsidRPr="003D1AAB">
              <w:rPr>
                <w:rFonts w:ascii="Arial" w:hAnsi="Arial" w:cs="Arial"/>
                <w:szCs w:val="24"/>
              </w:rPr>
              <w:t xml:space="preserve"> Replacement </w:t>
            </w:r>
            <w:r w:rsidR="00A45355">
              <w:rPr>
                <w:rFonts w:ascii="Arial" w:hAnsi="Arial" w:cs="Arial"/>
                <w:szCs w:val="24"/>
              </w:rPr>
              <w:tab/>
            </w:r>
            <w:permStart w:id="1636461714" w:edGrp="everyone"/>
            <w:sdt>
              <w:sdtPr>
                <w:rPr>
                  <w:rFonts w:ascii="Segoe UI Symbol" w:hAnsi="Segoe UI Symbol" w:cs="Segoe UI Symbol"/>
                  <w:szCs w:val="24"/>
                </w:rPr>
                <w:id w:val="798025413"/>
                <w14:checkbox>
                  <w14:checked w14:val="0"/>
                  <w14:checkedState w14:val="2612" w14:font="MS Gothic"/>
                  <w14:uncheckedState w14:val="2610" w14:font="MS Gothic"/>
                </w14:checkbox>
              </w:sdtPr>
              <w:sdtEndPr/>
              <w:sdtContent>
                <w:r w:rsidR="00A45355" w:rsidRPr="003D1AAB">
                  <w:rPr>
                    <w:rFonts w:ascii="Segoe UI Symbol" w:hAnsi="Segoe UI Symbol" w:cs="Segoe UI Symbol"/>
                    <w:szCs w:val="24"/>
                  </w:rPr>
                  <w:t>☐</w:t>
                </w:r>
              </w:sdtContent>
            </w:sdt>
            <w:permEnd w:id="1636461714"/>
            <w:r w:rsidR="00A45355">
              <w:rPr>
                <w:rFonts w:ascii="Segoe UI Symbol" w:hAnsi="Segoe UI Symbol" w:cs="Segoe UI Symbol"/>
                <w:szCs w:val="24"/>
              </w:rPr>
              <w:t xml:space="preserve"> </w:t>
            </w:r>
            <w:r w:rsidR="00A45355" w:rsidRPr="003D1AAB">
              <w:rPr>
                <w:rFonts w:ascii="Arial" w:hAnsi="Arial" w:cs="Arial"/>
                <w:szCs w:val="24"/>
              </w:rPr>
              <w:t xml:space="preserve">Modification </w:t>
            </w:r>
            <w:r w:rsidR="00A45355">
              <w:rPr>
                <w:rFonts w:ascii="Arial" w:hAnsi="Arial" w:cs="Arial"/>
                <w:szCs w:val="24"/>
              </w:rPr>
              <w:tab/>
            </w:r>
            <w:permStart w:id="1169438991" w:edGrp="everyone"/>
            <w:sdt>
              <w:sdtPr>
                <w:rPr>
                  <w:rFonts w:ascii="Segoe UI Symbol" w:hAnsi="Segoe UI Symbol" w:cs="Segoe UI Symbol"/>
                  <w:szCs w:val="24"/>
                </w:rPr>
                <w:id w:val="491609190"/>
                <w14:checkbox>
                  <w14:checked w14:val="0"/>
                  <w14:checkedState w14:val="2612" w14:font="MS Gothic"/>
                  <w14:uncheckedState w14:val="2610" w14:font="MS Gothic"/>
                </w14:checkbox>
              </w:sdtPr>
              <w:sdtEndPr/>
              <w:sdtContent>
                <w:r w:rsidR="00A45355">
                  <w:rPr>
                    <w:rFonts w:ascii="MS Gothic" w:eastAsia="MS Gothic" w:hAnsi="MS Gothic" w:cs="Segoe UI Symbol" w:hint="eastAsia"/>
                    <w:szCs w:val="24"/>
                  </w:rPr>
                  <w:t>☐</w:t>
                </w:r>
              </w:sdtContent>
            </w:sdt>
            <w:permEnd w:id="1169438991"/>
            <w:r w:rsidR="00A45355">
              <w:rPr>
                <w:rFonts w:ascii="Segoe UI Symbol" w:hAnsi="Segoe UI Symbol" w:cs="Segoe UI Symbol"/>
                <w:szCs w:val="24"/>
              </w:rPr>
              <w:t xml:space="preserve"> </w:t>
            </w:r>
            <w:r w:rsidR="00A45355" w:rsidRPr="003D1AAB">
              <w:rPr>
                <w:rFonts w:ascii="Arial" w:hAnsi="Arial" w:cs="Arial"/>
                <w:szCs w:val="24"/>
              </w:rPr>
              <w:t>Authorize Existing</w:t>
            </w:r>
          </w:p>
        </w:tc>
      </w:tr>
      <w:tr w:rsidR="00A45355" w:rsidRPr="003D1AAB" w:rsidTr="00F11953">
        <w:trPr>
          <w:trHeight w:val="288"/>
        </w:trPr>
        <w:tc>
          <w:tcPr>
            <w:tcW w:w="5000" w:type="pct"/>
            <w:tcBorders>
              <w:bottom w:val="nil"/>
            </w:tcBorders>
            <w:vAlign w:val="center"/>
          </w:tcPr>
          <w:p w:rsidR="00A45355" w:rsidRPr="003D1AAB" w:rsidRDefault="00F11953" w:rsidP="00F11953">
            <w:pPr>
              <w:pStyle w:val="ListParagraph"/>
              <w:numPr>
                <w:ilvl w:val="0"/>
                <w:numId w:val="19"/>
              </w:numPr>
              <w:tabs>
                <w:tab w:val="right" w:pos="8496"/>
                <w:tab w:val="right" w:pos="9648"/>
              </w:tabs>
              <w:ind w:left="288" w:hanging="288"/>
              <w:rPr>
                <w:rFonts w:ascii="Arial" w:hAnsi="Arial" w:cs="Arial"/>
                <w:szCs w:val="24"/>
              </w:rPr>
            </w:pPr>
            <w:r>
              <w:rPr>
                <w:rFonts w:ascii="Arial" w:hAnsi="Arial" w:cs="Arial"/>
                <w:szCs w:val="24"/>
              </w:rPr>
              <w:t>Maximum total area of disturbance is 10 acres</w:t>
            </w:r>
            <w:r w:rsidR="00A45355" w:rsidRPr="003D1AAB">
              <w:rPr>
                <w:rFonts w:ascii="Arial" w:hAnsi="Arial" w:cs="Arial"/>
                <w:szCs w:val="24"/>
              </w:rPr>
              <w:t xml:space="preserve">: </w:t>
            </w:r>
            <w:r w:rsidR="00A45355" w:rsidRPr="003D1AAB">
              <w:rPr>
                <w:rFonts w:ascii="Arial" w:hAnsi="Arial" w:cs="Arial"/>
                <w:szCs w:val="24"/>
              </w:rPr>
              <w:tab/>
            </w:r>
            <w:r>
              <w:rPr>
                <w:rFonts w:ascii="Arial" w:hAnsi="Arial" w:cs="Arial"/>
                <w:szCs w:val="24"/>
              </w:rPr>
              <w:tab/>
            </w:r>
            <w:r w:rsidR="00A45355" w:rsidRPr="003D1AAB">
              <w:rPr>
                <w:rFonts w:ascii="Arial" w:hAnsi="Arial" w:cs="Arial"/>
                <w:szCs w:val="24"/>
              </w:rPr>
              <w:t xml:space="preserve"> </w:t>
            </w:r>
            <w:permStart w:id="2012960699" w:edGrp="everyone"/>
            <w:sdt>
              <w:sdtPr>
                <w:rPr>
                  <w:rFonts w:ascii="Segoe UI Symbol" w:hAnsi="Segoe UI Symbol" w:cs="Segoe UI Symbol"/>
                  <w:szCs w:val="24"/>
                </w:rPr>
                <w:id w:val="-1960242839"/>
                <w14:checkbox>
                  <w14:checked w14:val="0"/>
                  <w14:checkedState w14:val="2612" w14:font="MS Gothic"/>
                  <w14:uncheckedState w14:val="2610" w14:font="MS Gothic"/>
                </w14:checkbox>
              </w:sdtPr>
              <w:sdtEndPr/>
              <w:sdtContent>
                <w:r w:rsidR="00A45355">
                  <w:rPr>
                    <w:rFonts w:ascii="MS Gothic" w:eastAsia="MS Gothic" w:hAnsi="MS Gothic" w:cs="Segoe UI Symbol" w:hint="eastAsia"/>
                    <w:szCs w:val="24"/>
                  </w:rPr>
                  <w:t>☐</w:t>
                </w:r>
              </w:sdtContent>
            </w:sdt>
            <w:permEnd w:id="2012960699"/>
          </w:p>
        </w:tc>
      </w:tr>
      <w:tr w:rsidR="00A45355" w:rsidRPr="003D1AAB" w:rsidTr="00F11953">
        <w:trPr>
          <w:trHeight w:val="288"/>
        </w:trPr>
        <w:tc>
          <w:tcPr>
            <w:tcW w:w="5000" w:type="pct"/>
            <w:tcBorders>
              <w:top w:val="nil"/>
              <w:bottom w:val="single" w:sz="4" w:space="0" w:color="auto"/>
            </w:tcBorders>
            <w:vAlign w:val="center"/>
          </w:tcPr>
          <w:tbl>
            <w:tblPr>
              <w:tblStyle w:val="TableGrid"/>
              <w:tblW w:w="9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8"/>
            </w:tblGrid>
            <w:tr w:rsidR="00A45355" w:rsidRPr="00E61D06" w:rsidTr="002F2252">
              <w:trPr>
                <w:cantSplit/>
                <w:trHeight w:val="288"/>
              </w:trPr>
              <w:tc>
                <w:tcPr>
                  <w:tcW w:w="9868" w:type="dxa"/>
                  <w:vAlign w:val="bottom"/>
                </w:tcPr>
                <w:p w:rsidR="00A45355" w:rsidRPr="00F50AC6" w:rsidRDefault="00A45355" w:rsidP="002F2252">
                  <w:pPr>
                    <w:framePr w:hSpace="187" w:wrap="around" w:vAnchor="text" w:hAnchor="margin" w:xAlign="center" w:y="1"/>
                    <w:tabs>
                      <w:tab w:val="left" w:pos="1181"/>
                    </w:tabs>
                    <w:ind w:left="245"/>
                    <w:contextualSpacing/>
                    <w:suppressOverlap/>
                    <w:rPr>
                      <w:rFonts w:ascii="Arial" w:hAnsi="Arial" w:cs="Arial"/>
                      <w:sz w:val="18"/>
                      <w:szCs w:val="18"/>
                    </w:rPr>
                  </w:pPr>
                  <w:r w:rsidRPr="00C416D8">
                    <w:rPr>
                      <w:rFonts w:ascii="Arial" w:hAnsi="Arial" w:cs="Arial"/>
                      <w:sz w:val="18"/>
                      <w:szCs w:val="18"/>
                    </w:rPr>
                    <w:t>Reference:</w:t>
                  </w:r>
                  <w:r w:rsidRPr="00F50AC6">
                    <w:rPr>
                      <w:rFonts w:ascii="Arial" w:hAnsi="Arial" w:cs="Arial"/>
                      <w:sz w:val="18"/>
                      <w:szCs w:val="18"/>
                    </w:rPr>
                    <w:tab/>
                  </w:r>
                  <w:sdt>
                    <w:sdtPr>
                      <w:rPr>
                        <w:rFonts w:ascii="Arial" w:hAnsi="Arial" w:cs="Arial"/>
                        <w:szCs w:val="18"/>
                        <w:u w:val="single"/>
                      </w:rPr>
                      <w:alias w:val="Where is this documented?  Source, location (page)"/>
                      <w:id w:val="-2026623979"/>
                      <w:placeholder>
                        <w:docPart w:val="A1BF2B12A2C24844B8890FB61CEDE2B3"/>
                      </w:placeholder>
                      <w:showingPlcHdr/>
                    </w:sdtPr>
                    <w:sdtEndPr/>
                    <w:sdtContent>
                      <w:permStart w:id="297688927" w:edGrp="everyone"/>
                      <w:r w:rsidRPr="00F50AC6">
                        <w:rPr>
                          <w:rStyle w:val="PlaceholderText"/>
                          <w:rFonts w:ascii="Arial Narrow" w:hAnsi="Arial Narrow"/>
                          <w:sz w:val="18"/>
                        </w:rPr>
                        <w:t>[ Click to enter document source</w:t>
                      </w:r>
                      <w:proofErr w:type="gramStart"/>
                      <w:r w:rsidRPr="00F50AC6">
                        <w:rPr>
                          <w:rStyle w:val="PlaceholderText"/>
                          <w:rFonts w:ascii="Arial Narrow" w:hAnsi="Arial Narrow"/>
                          <w:sz w:val="18"/>
                        </w:rPr>
                        <w:t xml:space="preserve">. </w:t>
                      </w:r>
                      <w:proofErr w:type="gramEnd"/>
                      <w:r w:rsidRPr="00F50AC6">
                        <w:rPr>
                          <w:rStyle w:val="PlaceholderText"/>
                          <w:rFonts w:ascii="Arial Narrow" w:hAnsi="Arial Narrow"/>
                          <w:sz w:val="18"/>
                        </w:rPr>
                        <w:t>Example – plan sheet (p. 4), specs, report. ]</w:t>
                      </w:r>
                      <w:permEnd w:id="297688927"/>
                    </w:sdtContent>
                  </w:sdt>
                </w:p>
              </w:tc>
            </w:tr>
            <w:tr w:rsidR="00A45355" w:rsidRPr="00E61D06" w:rsidTr="002F2252">
              <w:trPr>
                <w:cantSplit/>
                <w:trHeight w:val="288"/>
              </w:trPr>
              <w:tc>
                <w:tcPr>
                  <w:tcW w:w="9868" w:type="dxa"/>
                  <w:vAlign w:val="bottom"/>
                </w:tcPr>
                <w:p w:rsidR="00A45355" w:rsidRPr="00F50AC6" w:rsidRDefault="00A45355" w:rsidP="002F2252">
                  <w:pPr>
                    <w:framePr w:hSpace="187" w:wrap="around" w:vAnchor="text" w:hAnchor="margin" w:xAlign="center" w:y="1"/>
                    <w:tabs>
                      <w:tab w:val="left" w:pos="1181"/>
                    </w:tabs>
                    <w:ind w:left="245"/>
                    <w:contextualSpacing/>
                    <w:suppressOverlap/>
                    <w:rPr>
                      <w:rFonts w:ascii="Arial" w:hAnsi="Arial" w:cs="Arial"/>
                      <w:sz w:val="18"/>
                      <w:szCs w:val="18"/>
                    </w:rPr>
                  </w:pPr>
                  <w:r w:rsidRPr="00F50AC6">
                    <w:rPr>
                      <w:rFonts w:ascii="Arial" w:hAnsi="Arial" w:cs="Arial"/>
                      <w:sz w:val="18"/>
                      <w:szCs w:val="18"/>
                    </w:rPr>
                    <w:t>Comment:</w:t>
                  </w:r>
                  <w:r>
                    <w:rPr>
                      <w:rFonts w:ascii="Arial" w:hAnsi="Arial" w:cs="Arial"/>
                      <w:sz w:val="18"/>
                      <w:szCs w:val="18"/>
                    </w:rPr>
                    <w:t xml:space="preserve"> </w:t>
                  </w:r>
                  <w:r>
                    <w:rPr>
                      <w:rFonts w:ascii="Arial" w:hAnsi="Arial" w:cs="Arial"/>
                      <w:sz w:val="18"/>
                      <w:szCs w:val="18"/>
                    </w:rPr>
                    <w:tab/>
                  </w:r>
                  <w:sdt>
                    <w:sdtPr>
                      <w:rPr>
                        <w:rFonts w:ascii="Arial" w:hAnsi="Arial" w:cs="Arial"/>
                        <w:szCs w:val="18"/>
                        <w:u w:val="single"/>
                      </w:rPr>
                      <w:alias w:val="Additional details, if helpful or applicable"/>
                      <w:tag w:val="Additional details, if helpful or applicable"/>
                      <w:id w:val="1681937805"/>
                      <w:placeholder>
                        <w:docPart w:val="43145E45BE024C6A86A0136D78042ECE"/>
                      </w:placeholder>
                      <w:showingPlcHdr/>
                    </w:sdtPr>
                    <w:sdtEndPr/>
                    <w:sdtContent>
                      <w:permStart w:id="1874859849" w:edGrp="everyone"/>
                      <w:proofErr w:type="gramStart"/>
                      <w:r w:rsidRPr="00F50AC6">
                        <w:rPr>
                          <w:rStyle w:val="PlaceholderText"/>
                          <w:rFonts w:ascii="Arial Narrow" w:hAnsi="Arial Narrow"/>
                          <w:sz w:val="18"/>
                        </w:rPr>
                        <w:t>[ Click</w:t>
                      </w:r>
                      <w:proofErr w:type="gramEnd"/>
                      <w:r w:rsidRPr="00F50AC6">
                        <w:rPr>
                          <w:rStyle w:val="PlaceholderText"/>
                          <w:rFonts w:ascii="Arial Narrow" w:hAnsi="Arial Narrow"/>
                          <w:sz w:val="18"/>
                        </w:rPr>
                        <w:t xml:space="preserve"> to enter rationale, explanation, unique situation, etc. ]</w:t>
                      </w:r>
                      <w:permEnd w:id="1874859849"/>
                    </w:sdtContent>
                  </w:sdt>
                </w:p>
              </w:tc>
            </w:tr>
          </w:tbl>
          <w:p w:rsidR="00A45355" w:rsidRPr="003D1AAB" w:rsidRDefault="00A45355" w:rsidP="002F2252">
            <w:pPr>
              <w:pStyle w:val="ListParagraph"/>
              <w:tabs>
                <w:tab w:val="right" w:pos="8496"/>
                <w:tab w:val="right" w:pos="9648"/>
              </w:tabs>
              <w:ind w:left="288"/>
              <w:rPr>
                <w:rFonts w:ascii="Arial" w:hAnsi="Arial" w:cs="Arial"/>
                <w:szCs w:val="24"/>
              </w:rPr>
            </w:pPr>
          </w:p>
        </w:tc>
      </w:tr>
      <w:tr w:rsidR="00A45355" w:rsidRPr="003D1AAB" w:rsidTr="00F11953">
        <w:trPr>
          <w:trHeight w:val="288"/>
        </w:trPr>
        <w:tc>
          <w:tcPr>
            <w:tcW w:w="5000" w:type="pct"/>
            <w:tcBorders>
              <w:bottom w:val="nil"/>
            </w:tcBorders>
            <w:vAlign w:val="center"/>
          </w:tcPr>
          <w:p w:rsidR="00A45355" w:rsidRPr="003D1AAB" w:rsidRDefault="00F11953" w:rsidP="00A45355">
            <w:pPr>
              <w:pStyle w:val="ListParagraph"/>
              <w:numPr>
                <w:ilvl w:val="0"/>
                <w:numId w:val="19"/>
              </w:numPr>
              <w:tabs>
                <w:tab w:val="right" w:pos="8496"/>
                <w:tab w:val="right" w:pos="9648"/>
              </w:tabs>
              <w:ind w:left="288" w:hanging="288"/>
              <w:rPr>
                <w:rFonts w:ascii="Arial" w:hAnsi="Arial" w:cs="Arial"/>
                <w:szCs w:val="24"/>
              </w:rPr>
            </w:pPr>
            <w:r>
              <w:rPr>
                <w:rFonts w:ascii="Arial" w:hAnsi="Arial" w:cs="Arial"/>
                <w:szCs w:val="24"/>
              </w:rPr>
              <w:t>Any material cleared or grubbed from the area will be removed from the federal project easement and will not be used as fill:</w:t>
            </w:r>
            <w:r w:rsidR="00A45355" w:rsidRPr="003D1AAB">
              <w:rPr>
                <w:rFonts w:ascii="Arial" w:hAnsi="Arial" w:cs="Arial"/>
                <w:szCs w:val="24"/>
              </w:rPr>
              <w:tab/>
              <w:t xml:space="preserve">Yes </w:t>
            </w:r>
            <w:permStart w:id="1198535791" w:edGrp="everyone"/>
            <w:sdt>
              <w:sdtPr>
                <w:rPr>
                  <w:rFonts w:ascii="Segoe UI Symbol" w:hAnsi="Segoe UI Symbol" w:cs="Segoe UI Symbol"/>
                  <w:szCs w:val="24"/>
                </w:rPr>
                <w:id w:val="-1976361167"/>
                <w14:checkbox>
                  <w14:checked w14:val="0"/>
                  <w14:checkedState w14:val="2612" w14:font="MS Gothic"/>
                  <w14:uncheckedState w14:val="2610" w14:font="MS Gothic"/>
                </w14:checkbox>
              </w:sdtPr>
              <w:sdtEndPr/>
              <w:sdtContent>
                <w:r w:rsidR="00A45355">
                  <w:rPr>
                    <w:rFonts w:ascii="MS Gothic" w:eastAsia="MS Gothic" w:hAnsi="MS Gothic" w:cs="Segoe UI Symbol" w:hint="eastAsia"/>
                    <w:szCs w:val="24"/>
                  </w:rPr>
                  <w:t>☐</w:t>
                </w:r>
              </w:sdtContent>
            </w:sdt>
            <w:permEnd w:id="1198535791"/>
            <w:r w:rsidR="00A45355" w:rsidRPr="003D1AAB">
              <w:rPr>
                <w:rFonts w:ascii="Arial" w:hAnsi="Arial" w:cs="Arial"/>
                <w:szCs w:val="24"/>
              </w:rPr>
              <w:tab/>
              <w:t>N</w:t>
            </w:r>
            <w:r w:rsidR="00A45355">
              <w:rPr>
                <w:rFonts w:ascii="Arial" w:hAnsi="Arial" w:cs="Arial"/>
                <w:szCs w:val="24"/>
              </w:rPr>
              <w:t>/</w:t>
            </w:r>
            <w:r w:rsidR="00A45355" w:rsidRPr="003D1AAB">
              <w:rPr>
                <w:rFonts w:ascii="Arial" w:hAnsi="Arial" w:cs="Arial"/>
                <w:szCs w:val="24"/>
              </w:rPr>
              <w:t xml:space="preserve">A </w:t>
            </w:r>
            <w:permStart w:id="226451735" w:edGrp="everyone"/>
            <w:sdt>
              <w:sdtPr>
                <w:rPr>
                  <w:rFonts w:ascii="Segoe UI Symbol" w:hAnsi="Segoe UI Symbol" w:cs="Segoe UI Symbol"/>
                  <w:szCs w:val="24"/>
                </w:rPr>
                <w:id w:val="-329144629"/>
                <w14:checkbox>
                  <w14:checked w14:val="0"/>
                  <w14:checkedState w14:val="2612" w14:font="MS Gothic"/>
                  <w14:uncheckedState w14:val="2610" w14:font="MS Gothic"/>
                </w14:checkbox>
              </w:sdtPr>
              <w:sdtEndPr/>
              <w:sdtContent>
                <w:r w:rsidR="00A45355">
                  <w:rPr>
                    <w:rFonts w:ascii="MS Gothic" w:eastAsia="MS Gothic" w:hAnsi="MS Gothic" w:cs="Segoe UI Symbol" w:hint="eastAsia"/>
                    <w:szCs w:val="24"/>
                  </w:rPr>
                  <w:t>☐</w:t>
                </w:r>
              </w:sdtContent>
            </w:sdt>
            <w:permEnd w:id="226451735"/>
          </w:p>
        </w:tc>
      </w:tr>
      <w:tr w:rsidR="00A45355" w:rsidRPr="003D1AAB" w:rsidTr="00F11953">
        <w:trPr>
          <w:trHeight w:val="288"/>
        </w:trPr>
        <w:tc>
          <w:tcPr>
            <w:tcW w:w="5000" w:type="pct"/>
            <w:tcBorders>
              <w:top w:val="nil"/>
              <w:bottom w:val="single" w:sz="4" w:space="0" w:color="auto"/>
            </w:tcBorders>
            <w:vAlign w:val="center"/>
          </w:tcPr>
          <w:tbl>
            <w:tblPr>
              <w:tblStyle w:val="TableGrid"/>
              <w:tblW w:w="9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8"/>
            </w:tblGrid>
            <w:tr w:rsidR="00A45355" w:rsidRPr="00E61D06" w:rsidTr="002F2252">
              <w:trPr>
                <w:cantSplit/>
                <w:trHeight w:val="288"/>
              </w:trPr>
              <w:tc>
                <w:tcPr>
                  <w:tcW w:w="9868" w:type="dxa"/>
                  <w:vAlign w:val="bottom"/>
                </w:tcPr>
                <w:p w:rsidR="00A45355" w:rsidRPr="00F50AC6" w:rsidRDefault="00A45355" w:rsidP="002F2252">
                  <w:pPr>
                    <w:framePr w:hSpace="187" w:wrap="around" w:vAnchor="text" w:hAnchor="margin" w:xAlign="center" w:y="1"/>
                    <w:tabs>
                      <w:tab w:val="left" w:pos="1181"/>
                    </w:tabs>
                    <w:ind w:left="245"/>
                    <w:contextualSpacing/>
                    <w:suppressOverlap/>
                    <w:rPr>
                      <w:rFonts w:ascii="Arial" w:hAnsi="Arial" w:cs="Arial"/>
                      <w:sz w:val="18"/>
                      <w:szCs w:val="18"/>
                    </w:rPr>
                  </w:pPr>
                  <w:r w:rsidRPr="00C416D8">
                    <w:rPr>
                      <w:rFonts w:ascii="Arial" w:hAnsi="Arial" w:cs="Arial"/>
                      <w:sz w:val="18"/>
                      <w:szCs w:val="18"/>
                    </w:rPr>
                    <w:t>Reference:</w:t>
                  </w:r>
                  <w:r w:rsidRPr="00F50AC6">
                    <w:rPr>
                      <w:rFonts w:ascii="Arial" w:hAnsi="Arial" w:cs="Arial"/>
                      <w:sz w:val="18"/>
                      <w:szCs w:val="18"/>
                    </w:rPr>
                    <w:tab/>
                  </w:r>
                  <w:sdt>
                    <w:sdtPr>
                      <w:rPr>
                        <w:rFonts w:ascii="Arial" w:hAnsi="Arial" w:cs="Arial"/>
                        <w:szCs w:val="18"/>
                        <w:u w:val="single"/>
                      </w:rPr>
                      <w:alias w:val="Where is this documented?  Source, location (page)"/>
                      <w:id w:val="1491594060"/>
                      <w:placeholder>
                        <w:docPart w:val="A62A1797EB6745A093E64E8FCAB4C2BB"/>
                      </w:placeholder>
                      <w:showingPlcHdr/>
                    </w:sdtPr>
                    <w:sdtEndPr/>
                    <w:sdtContent>
                      <w:permStart w:id="1348893622" w:edGrp="everyone"/>
                      <w:r w:rsidRPr="00F50AC6">
                        <w:rPr>
                          <w:rStyle w:val="PlaceholderText"/>
                          <w:rFonts w:ascii="Arial Narrow" w:hAnsi="Arial Narrow"/>
                          <w:sz w:val="18"/>
                        </w:rPr>
                        <w:t>[ Click to enter document source</w:t>
                      </w:r>
                      <w:proofErr w:type="gramStart"/>
                      <w:r w:rsidRPr="00F50AC6">
                        <w:rPr>
                          <w:rStyle w:val="PlaceholderText"/>
                          <w:rFonts w:ascii="Arial Narrow" w:hAnsi="Arial Narrow"/>
                          <w:sz w:val="18"/>
                        </w:rPr>
                        <w:t xml:space="preserve">. </w:t>
                      </w:r>
                      <w:proofErr w:type="gramEnd"/>
                      <w:r w:rsidRPr="00F50AC6">
                        <w:rPr>
                          <w:rStyle w:val="PlaceholderText"/>
                          <w:rFonts w:ascii="Arial Narrow" w:hAnsi="Arial Narrow"/>
                          <w:sz w:val="18"/>
                        </w:rPr>
                        <w:t>Example – plan sheet (p. 4), specs, report. ]</w:t>
                      </w:r>
                      <w:permEnd w:id="1348893622"/>
                    </w:sdtContent>
                  </w:sdt>
                </w:p>
              </w:tc>
            </w:tr>
            <w:tr w:rsidR="00A45355" w:rsidRPr="00E61D06" w:rsidTr="002F2252">
              <w:trPr>
                <w:cantSplit/>
                <w:trHeight w:val="288"/>
              </w:trPr>
              <w:tc>
                <w:tcPr>
                  <w:tcW w:w="9868" w:type="dxa"/>
                  <w:vAlign w:val="bottom"/>
                </w:tcPr>
                <w:p w:rsidR="00A45355" w:rsidRPr="00F50AC6" w:rsidRDefault="00A45355" w:rsidP="002F2252">
                  <w:pPr>
                    <w:framePr w:hSpace="187" w:wrap="around" w:vAnchor="text" w:hAnchor="margin" w:xAlign="center" w:y="1"/>
                    <w:tabs>
                      <w:tab w:val="left" w:pos="1181"/>
                    </w:tabs>
                    <w:ind w:left="245"/>
                    <w:contextualSpacing/>
                    <w:suppressOverlap/>
                    <w:rPr>
                      <w:rFonts w:ascii="Arial" w:hAnsi="Arial" w:cs="Arial"/>
                      <w:sz w:val="18"/>
                      <w:szCs w:val="18"/>
                    </w:rPr>
                  </w:pPr>
                  <w:r w:rsidRPr="00F50AC6">
                    <w:rPr>
                      <w:rFonts w:ascii="Arial" w:hAnsi="Arial" w:cs="Arial"/>
                      <w:sz w:val="18"/>
                      <w:szCs w:val="18"/>
                    </w:rPr>
                    <w:t>Comment:</w:t>
                  </w:r>
                  <w:r>
                    <w:rPr>
                      <w:rFonts w:ascii="Arial" w:hAnsi="Arial" w:cs="Arial"/>
                      <w:sz w:val="18"/>
                      <w:szCs w:val="18"/>
                    </w:rPr>
                    <w:t xml:space="preserve"> </w:t>
                  </w:r>
                  <w:r>
                    <w:rPr>
                      <w:rFonts w:ascii="Arial" w:hAnsi="Arial" w:cs="Arial"/>
                      <w:sz w:val="18"/>
                      <w:szCs w:val="18"/>
                    </w:rPr>
                    <w:tab/>
                  </w:r>
                  <w:sdt>
                    <w:sdtPr>
                      <w:rPr>
                        <w:rFonts w:ascii="Arial" w:hAnsi="Arial" w:cs="Arial"/>
                        <w:szCs w:val="18"/>
                        <w:u w:val="single"/>
                      </w:rPr>
                      <w:alias w:val="Additional details, if helpful or applicable"/>
                      <w:tag w:val="Additional details, if helpful or applicable"/>
                      <w:id w:val="970720062"/>
                      <w:placeholder>
                        <w:docPart w:val="ED41B7D4C5E5462B8639DC04CE7FDE2C"/>
                      </w:placeholder>
                      <w:showingPlcHdr/>
                    </w:sdtPr>
                    <w:sdtEndPr/>
                    <w:sdtContent>
                      <w:permStart w:id="712071888" w:edGrp="everyone"/>
                      <w:proofErr w:type="gramStart"/>
                      <w:r w:rsidRPr="00F50AC6">
                        <w:rPr>
                          <w:rStyle w:val="PlaceholderText"/>
                          <w:rFonts w:ascii="Arial Narrow" w:hAnsi="Arial Narrow"/>
                          <w:sz w:val="18"/>
                        </w:rPr>
                        <w:t>[ Click</w:t>
                      </w:r>
                      <w:proofErr w:type="gramEnd"/>
                      <w:r w:rsidRPr="00F50AC6">
                        <w:rPr>
                          <w:rStyle w:val="PlaceholderText"/>
                          <w:rFonts w:ascii="Arial Narrow" w:hAnsi="Arial Narrow"/>
                          <w:sz w:val="18"/>
                        </w:rPr>
                        <w:t xml:space="preserve"> to enter rationale, explanation, unique situation, etc. ]</w:t>
                      </w:r>
                      <w:permEnd w:id="712071888"/>
                    </w:sdtContent>
                  </w:sdt>
                </w:p>
              </w:tc>
            </w:tr>
          </w:tbl>
          <w:p w:rsidR="00A45355" w:rsidRPr="003D1AAB" w:rsidRDefault="00A45355" w:rsidP="002F2252">
            <w:pPr>
              <w:pStyle w:val="ListParagraph"/>
              <w:tabs>
                <w:tab w:val="right" w:pos="8496"/>
                <w:tab w:val="right" w:pos="9648"/>
              </w:tabs>
              <w:ind w:left="288"/>
              <w:rPr>
                <w:rFonts w:ascii="Arial" w:hAnsi="Arial" w:cs="Arial"/>
                <w:szCs w:val="24"/>
              </w:rPr>
            </w:pPr>
          </w:p>
        </w:tc>
      </w:tr>
      <w:tr w:rsidR="00A45355" w:rsidRPr="003D1AAB" w:rsidTr="00F11953">
        <w:trPr>
          <w:trHeight w:val="288"/>
        </w:trPr>
        <w:tc>
          <w:tcPr>
            <w:tcW w:w="5000" w:type="pct"/>
            <w:tcBorders>
              <w:bottom w:val="nil"/>
            </w:tcBorders>
            <w:vAlign w:val="center"/>
          </w:tcPr>
          <w:p w:rsidR="00A45355" w:rsidRPr="003D1AAB" w:rsidRDefault="00F11953" w:rsidP="00F11953">
            <w:pPr>
              <w:pStyle w:val="ListParagraph"/>
              <w:numPr>
                <w:ilvl w:val="0"/>
                <w:numId w:val="19"/>
              </w:numPr>
              <w:tabs>
                <w:tab w:val="right" w:pos="8496"/>
                <w:tab w:val="right" w:pos="9648"/>
              </w:tabs>
              <w:ind w:left="288" w:hanging="288"/>
              <w:rPr>
                <w:rFonts w:ascii="Arial" w:hAnsi="Arial" w:cs="Arial"/>
                <w:szCs w:val="24"/>
              </w:rPr>
            </w:pPr>
            <w:r w:rsidRPr="004A2776">
              <w:rPr>
                <w:rFonts w:ascii="Arial" w:hAnsi="Arial" w:cs="Arial"/>
                <w:szCs w:val="24"/>
              </w:rPr>
              <w:t xml:space="preserve">Berms </w:t>
            </w:r>
            <w:r>
              <w:rPr>
                <w:rFonts w:ascii="Arial" w:hAnsi="Arial" w:cs="Arial"/>
                <w:szCs w:val="24"/>
              </w:rPr>
              <w:t>will</w:t>
            </w:r>
            <w:r w:rsidRPr="004A2776">
              <w:rPr>
                <w:rFonts w:ascii="Arial" w:hAnsi="Arial" w:cs="Arial"/>
                <w:szCs w:val="24"/>
              </w:rPr>
              <w:t xml:space="preserve"> be constructed of material that is as permeable as, or more permeable, than the adjacent existing ground</w:t>
            </w:r>
            <w:r>
              <w:rPr>
                <w:rFonts w:ascii="Arial" w:hAnsi="Arial" w:cs="Arial"/>
                <w:szCs w:val="24"/>
              </w:rPr>
              <w:t xml:space="preserve">: </w:t>
            </w:r>
            <w:r>
              <w:rPr>
                <w:rFonts w:ascii="Arial" w:hAnsi="Arial" w:cs="Arial"/>
                <w:szCs w:val="24"/>
              </w:rPr>
              <w:tab/>
            </w:r>
            <w:r>
              <w:rPr>
                <w:rFonts w:ascii="Arial" w:hAnsi="Arial" w:cs="Arial"/>
                <w:szCs w:val="24"/>
              </w:rPr>
              <w:tab/>
            </w:r>
            <w:r w:rsidR="00A45355" w:rsidRPr="003D1AAB">
              <w:rPr>
                <w:rFonts w:ascii="Arial" w:hAnsi="Arial" w:cs="Arial"/>
                <w:szCs w:val="24"/>
              </w:rPr>
              <w:t xml:space="preserve"> </w:t>
            </w:r>
            <w:permStart w:id="1021605049" w:edGrp="everyone"/>
            <w:sdt>
              <w:sdtPr>
                <w:rPr>
                  <w:rFonts w:ascii="Segoe UI Symbol" w:hAnsi="Segoe UI Symbol" w:cs="Segoe UI Symbol"/>
                  <w:szCs w:val="24"/>
                </w:rPr>
                <w:id w:val="238908394"/>
                <w14:checkbox>
                  <w14:checked w14:val="0"/>
                  <w14:checkedState w14:val="2612" w14:font="MS Gothic"/>
                  <w14:uncheckedState w14:val="2610" w14:font="MS Gothic"/>
                </w14:checkbox>
              </w:sdtPr>
              <w:sdtEndPr/>
              <w:sdtContent>
                <w:r w:rsidR="00A45355">
                  <w:rPr>
                    <w:rFonts w:ascii="MS Gothic" w:eastAsia="MS Gothic" w:hAnsi="MS Gothic" w:cs="Segoe UI Symbol" w:hint="eastAsia"/>
                    <w:szCs w:val="24"/>
                  </w:rPr>
                  <w:t>☐</w:t>
                </w:r>
              </w:sdtContent>
            </w:sdt>
            <w:permEnd w:id="1021605049"/>
          </w:p>
        </w:tc>
      </w:tr>
      <w:tr w:rsidR="00A45355" w:rsidRPr="003D1AAB" w:rsidTr="00F11953">
        <w:trPr>
          <w:trHeight w:val="288"/>
        </w:trPr>
        <w:tc>
          <w:tcPr>
            <w:tcW w:w="5000" w:type="pct"/>
            <w:tcBorders>
              <w:top w:val="nil"/>
              <w:bottom w:val="single" w:sz="4" w:space="0" w:color="auto"/>
            </w:tcBorders>
            <w:vAlign w:val="center"/>
          </w:tcPr>
          <w:tbl>
            <w:tblPr>
              <w:tblStyle w:val="TableGrid"/>
              <w:tblW w:w="9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8"/>
            </w:tblGrid>
            <w:tr w:rsidR="00A45355" w:rsidRPr="00E61D06" w:rsidTr="002F2252">
              <w:trPr>
                <w:cantSplit/>
                <w:trHeight w:val="288"/>
              </w:trPr>
              <w:tc>
                <w:tcPr>
                  <w:tcW w:w="9868" w:type="dxa"/>
                  <w:vAlign w:val="bottom"/>
                </w:tcPr>
                <w:p w:rsidR="00A45355" w:rsidRPr="00F50AC6" w:rsidRDefault="00A45355" w:rsidP="002F2252">
                  <w:pPr>
                    <w:framePr w:hSpace="187" w:wrap="around" w:vAnchor="text" w:hAnchor="margin" w:xAlign="center" w:y="1"/>
                    <w:tabs>
                      <w:tab w:val="left" w:pos="1181"/>
                    </w:tabs>
                    <w:ind w:left="245"/>
                    <w:contextualSpacing/>
                    <w:suppressOverlap/>
                    <w:rPr>
                      <w:rFonts w:ascii="Arial" w:hAnsi="Arial" w:cs="Arial"/>
                      <w:sz w:val="18"/>
                      <w:szCs w:val="18"/>
                    </w:rPr>
                  </w:pPr>
                  <w:r w:rsidRPr="00C416D8">
                    <w:rPr>
                      <w:rFonts w:ascii="Arial" w:hAnsi="Arial" w:cs="Arial"/>
                      <w:sz w:val="18"/>
                      <w:szCs w:val="18"/>
                    </w:rPr>
                    <w:t>Reference:</w:t>
                  </w:r>
                  <w:r w:rsidRPr="00F50AC6">
                    <w:rPr>
                      <w:rFonts w:ascii="Arial" w:hAnsi="Arial" w:cs="Arial"/>
                      <w:sz w:val="18"/>
                      <w:szCs w:val="18"/>
                    </w:rPr>
                    <w:tab/>
                  </w:r>
                  <w:sdt>
                    <w:sdtPr>
                      <w:rPr>
                        <w:rFonts w:ascii="Arial" w:hAnsi="Arial" w:cs="Arial"/>
                        <w:szCs w:val="18"/>
                        <w:u w:val="single"/>
                      </w:rPr>
                      <w:alias w:val="Where is this documented?  Source, location (page)"/>
                      <w:id w:val="-2107876954"/>
                      <w:placeholder>
                        <w:docPart w:val="A613D78A811C4CC7A7F5E7048AA08C69"/>
                      </w:placeholder>
                      <w:showingPlcHdr/>
                    </w:sdtPr>
                    <w:sdtEndPr/>
                    <w:sdtContent>
                      <w:permStart w:id="797967224" w:edGrp="everyone"/>
                      <w:r w:rsidRPr="00F50AC6">
                        <w:rPr>
                          <w:rStyle w:val="PlaceholderText"/>
                          <w:rFonts w:ascii="Arial Narrow" w:hAnsi="Arial Narrow"/>
                          <w:sz w:val="18"/>
                        </w:rPr>
                        <w:t>[ Click to enter document source</w:t>
                      </w:r>
                      <w:proofErr w:type="gramStart"/>
                      <w:r w:rsidRPr="00F50AC6">
                        <w:rPr>
                          <w:rStyle w:val="PlaceholderText"/>
                          <w:rFonts w:ascii="Arial Narrow" w:hAnsi="Arial Narrow"/>
                          <w:sz w:val="18"/>
                        </w:rPr>
                        <w:t xml:space="preserve">. </w:t>
                      </w:r>
                      <w:proofErr w:type="gramEnd"/>
                      <w:r w:rsidRPr="00F50AC6">
                        <w:rPr>
                          <w:rStyle w:val="PlaceholderText"/>
                          <w:rFonts w:ascii="Arial Narrow" w:hAnsi="Arial Narrow"/>
                          <w:sz w:val="18"/>
                        </w:rPr>
                        <w:t>Example – plan sheet (p. 4), specs, report. ]</w:t>
                      </w:r>
                      <w:permEnd w:id="797967224"/>
                    </w:sdtContent>
                  </w:sdt>
                </w:p>
              </w:tc>
            </w:tr>
            <w:tr w:rsidR="00A45355" w:rsidRPr="00E61D06" w:rsidTr="002F2252">
              <w:trPr>
                <w:cantSplit/>
                <w:trHeight w:val="288"/>
              </w:trPr>
              <w:tc>
                <w:tcPr>
                  <w:tcW w:w="9868" w:type="dxa"/>
                  <w:vAlign w:val="bottom"/>
                </w:tcPr>
                <w:p w:rsidR="00A45355" w:rsidRPr="00F50AC6" w:rsidRDefault="00A45355" w:rsidP="002F2252">
                  <w:pPr>
                    <w:framePr w:hSpace="187" w:wrap="around" w:vAnchor="text" w:hAnchor="margin" w:xAlign="center" w:y="1"/>
                    <w:tabs>
                      <w:tab w:val="left" w:pos="1181"/>
                    </w:tabs>
                    <w:ind w:left="245"/>
                    <w:contextualSpacing/>
                    <w:suppressOverlap/>
                    <w:rPr>
                      <w:rFonts w:ascii="Arial" w:hAnsi="Arial" w:cs="Arial"/>
                      <w:sz w:val="18"/>
                      <w:szCs w:val="18"/>
                    </w:rPr>
                  </w:pPr>
                  <w:r w:rsidRPr="00F50AC6">
                    <w:rPr>
                      <w:rFonts w:ascii="Arial" w:hAnsi="Arial" w:cs="Arial"/>
                      <w:sz w:val="18"/>
                      <w:szCs w:val="18"/>
                    </w:rPr>
                    <w:t>Comment:</w:t>
                  </w:r>
                  <w:r>
                    <w:rPr>
                      <w:rFonts w:ascii="Arial" w:hAnsi="Arial" w:cs="Arial"/>
                      <w:sz w:val="18"/>
                      <w:szCs w:val="18"/>
                    </w:rPr>
                    <w:t xml:space="preserve"> </w:t>
                  </w:r>
                  <w:r>
                    <w:rPr>
                      <w:rFonts w:ascii="Arial" w:hAnsi="Arial" w:cs="Arial"/>
                      <w:sz w:val="18"/>
                      <w:szCs w:val="18"/>
                    </w:rPr>
                    <w:tab/>
                  </w:r>
                  <w:sdt>
                    <w:sdtPr>
                      <w:rPr>
                        <w:rFonts w:ascii="Arial" w:hAnsi="Arial" w:cs="Arial"/>
                        <w:szCs w:val="18"/>
                        <w:u w:val="single"/>
                      </w:rPr>
                      <w:alias w:val="Additional details, if helpful or applicable"/>
                      <w:tag w:val="Additional details, if helpful or applicable"/>
                      <w:id w:val="-1697686135"/>
                      <w:placeholder>
                        <w:docPart w:val="0352EB48B9D64440A9344EFADF1DC173"/>
                      </w:placeholder>
                      <w:showingPlcHdr/>
                    </w:sdtPr>
                    <w:sdtEndPr/>
                    <w:sdtContent>
                      <w:permStart w:id="337986638" w:edGrp="everyone"/>
                      <w:proofErr w:type="gramStart"/>
                      <w:r w:rsidRPr="00F50AC6">
                        <w:rPr>
                          <w:rStyle w:val="PlaceholderText"/>
                          <w:rFonts w:ascii="Arial Narrow" w:hAnsi="Arial Narrow"/>
                          <w:sz w:val="18"/>
                        </w:rPr>
                        <w:t>[ Click</w:t>
                      </w:r>
                      <w:proofErr w:type="gramEnd"/>
                      <w:r w:rsidRPr="00F50AC6">
                        <w:rPr>
                          <w:rStyle w:val="PlaceholderText"/>
                          <w:rFonts w:ascii="Arial Narrow" w:hAnsi="Arial Narrow"/>
                          <w:sz w:val="18"/>
                        </w:rPr>
                        <w:t xml:space="preserve"> to enter rationale, explanation, unique situation, etc. ]</w:t>
                      </w:r>
                      <w:permEnd w:id="337986638"/>
                    </w:sdtContent>
                  </w:sdt>
                </w:p>
              </w:tc>
            </w:tr>
          </w:tbl>
          <w:p w:rsidR="00A45355" w:rsidRPr="003D1AAB" w:rsidRDefault="00A45355" w:rsidP="002F2252">
            <w:pPr>
              <w:pStyle w:val="ListParagraph"/>
              <w:tabs>
                <w:tab w:val="right" w:pos="8496"/>
                <w:tab w:val="right" w:pos="9648"/>
              </w:tabs>
              <w:ind w:left="0"/>
              <w:rPr>
                <w:rFonts w:ascii="Arial" w:hAnsi="Arial" w:cs="Arial"/>
                <w:szCs w:val="24"/>
              </w:rPr>
            </w:pPr>
          </w:p>
        </w:tc>
      </w:tr>
      <w:tr w:rsidR="00A45355" w:rsidRPr="003D1AAB" w:rsidTr="00F11953">
        <w:trPr>
          <w:trHeight w:val="288"/>
        </w:trPr>
        <w:tc>
          <w:tcPr>
            <w:tcW w:w="5000" w:type="pct"/>
            <w:tcBorders>
              <w:bottom w:val="nil"/>
            </w:tcBorders>
            <w:vAlign w:val="center"/>
          </w:tcPr>
          <w:p w:rsidR="00A45355" w:rsidRPr="003D1AAB" w:rsidRDefault="00F11953" w:rsidP="00F11953">
            <w:pPr>
              <w:pStyle w:val="ListParagraph"/>
              <w:numPr>
                <w:ilvl w:val="0"/>
                <w:numId w:val="19"/>
              </w:numPr>
              <w:tabs>
                <w:tab w:val="right" w:pos="8496"/>
                <w:tab w:val="right" w:pos="9648"/>
              </w:tabs>
              <w:ind w:left="288" w:hanging="288"/>
              <w:rPr>
                <w:rFonts w:ascii="Arial" w:hAnsi="Arial" w:cs="Arial"/>
                <w:szCs w:val="24"/>
              </w:rPr>
            </w:pPr>
            <w:r>
              <w:rPr>
                <w:rFonts w:ascii="Arial" w:hAnsi="Arial" w:cs="Arial"/>
                <w:szCs w:val="24"/>
              </w:rPr>
              <w:t>Berms are designed in accordance with USACE standards:</w:t>
            </w:r>
            <w:r w:rsidR="00A45355" w:rsidRPr="003D1AAB">
              <w:rPr>
                <w:rFonts w:ascii="Arial" w:hAnsi="Arial" w:cs="Arial"/>
                <w:szCs w:val="24"/>
              </w:rPr>
              <w:tab/>
            </w:r>
            <w:r>
              <w:rPr>
                <w:rFonts w:ascii="Arial" w:hAnsi="Arial" w:cs="Arial"/>
                <w:szCs w:val="24"/>
              </w:rPr>
              <w:tab/>
            </w:r>
            <w:r w:rsidR="00A45355" w:rsidRPr="003D1AAB">
              <w:rPr>
                <w:rFonts w:ascii="Arial" w:hAnsi="Arial" w:cs="Arial"/>
                <w:szCs w:val="24"/>
              </w:rPr>
              <w:t xml:space="preserve"> </w:t>
            </w:r>
            <w:permStart w:id="460408953" w:edGrp="everyone"/>
            <w:sdt>
              <w:sdtPr>
                <w:rPr>
                  <w:rFonts w:ascii="Segoe UI Symbol" w:hAnsi="Segoe UI Symbol" w:cs="Segoe UI Symbol"/>
                  <w:szCs w:val="24"/>
                </w:rPr>
                <w:id w:val="91831854"/>
                <w14:checkbox>
                  <w14:checked w14:val="0"/>
                  <w14:checkedState w14:val="2612" w14:font="MS Gothic"/>
                  <w14:uncheckedState w14:val="2610" w14:font="MS Gothic"/>
                </w14:checkbox>
              </w:sdtPr>
              <w:sdtEndPr/>
              <w:sdtContent>
                <w:r w:rsidR="00A45355">
                  <w:rPr>
                    <w:rFonts w:ascii="MS Gothic" w:eastAsia="MS Gothic" w:hAnsi="MS Gothic" w:cs="Segoe UI Symbol" w:hint="eastAsia"/>
                    <w:szCs w:val="24"/>
                  </w:rPr>
                  <w:t>☐</w:t>
                </w:r>
              </w:sdtContent>
            </w:sdt>
            <w:permEnd w:id="460408953"/>
          </w:p>
        </w:tc>
      </w:tr>
      <w:tr w:rsidR="00A45355" w:rsidRPr="003D1AAB" w:rsidTr="00F11953">
        <w:trPr>
          <w:trHeight w:val="288"/>
        </w:trPr>
        <w:tc>
          <w:tcPr>
            <w:tcW w:w="5000" w:type="pct"/>
            <w:tcBorders>
              <w:top w:val="nil"/>
              <w:bottom w:val="single" w:sz="4" w:space="0" w:color="auto"/>
            </w:tcBorders>
            <w:vAlign w:val="center"/>
          </w:tcPr>
          <w:tbl>
            <w:tblPr>
              <w:tblStyle w:val="TableGrid"/>
              <w:tblW w:w="9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8"/>
            </w:tblGrid>
            <w:tr w:rsidR="00A45355" w:rsidRPr="00E61D06" w:rsidTr="002F2252">
              <w:trPr>
                <w:cantSplit/>
                <w:trHeight w:val="288"/>
              </w:trPr>
              <w:tc>
                <w:tcPr>
                  <w:tcW w:w="9868" w:type="dxa"/>
                  <w:vAlign w:val="bottom"/>
                </w:tcPr>
                <w:p w:rsidR="00A45355" w:rsidRPr="00F50AC6" w:rsidRDefault="00A45355" w:rsidP="002F2252">
                  <w:pPr>
                    <w:framePr w:hSpace="187" w:wrap="around" w:vAnchor="text" w:hAnchor="margin" w:xAlign="center" w:y="1"/>
                    <w:tabs>
                      <w:tab w:val="left" w:pos="1181"/>
                    </w:tabs>
                    <w:ind w:left="245"/>
                    <w:contextualSpacing/>
                    <w:suppressOverlap/>
                    <w:rPr>
                      <w:rFonts w:ascii="Arial" w:hAnsi="Arial" w:cs="Arial"/>
                      <w:sz w:val="18"/>
                      <w:szCs w:val="18"/>
                    </w:rPr>
                  </w:pPr>
                  <w:r w:rsidRPr="00C416D8">
                    <w:rPr>
                      <w:rFonts w:ascii="Arial" w:hAnsi="Arial" w:cs="Arial"/>
                      <w:sz w:val="18"/>
                      <w:szCs w:val="18"/>
                    </w:rPr>
                    <w:t>Reference:</w:t>
                  </w:r>
                  <w:r w:rsidRPr="00F50AC6">
                    <w:rPr>
                      <w:rFonts w:ascii="Arial" w:hAnsi="Arial" w:cs="Arial"/>
                      <w:sz w:val="18"/>
                      <w:szCs w:val="18"/>
                    </w:rPr>
                    <w:tab/>
                  </w:r>
                  <w:sdt>
                    <w:sdtPr>
                      <w:rPr>
                        <w:rFonts w:ascii="Arial" w:hAnsi="Arial" w:cs="Arial"/>
                        <w:szCs w:val="18"/>
                        <w:u w:val="single"/>
                      </w:rPr>
                      <w:alias w:val="Where is this documented?  Source, location (page)"/>
                      <w:id w:val="2046015698"/>
                      <w:placeholder>
                        <w:docPart w:val="60316399582F41A99DF941347CFD9877"/>
                      </w:placeholder>
                      <w:showingPlcHdr/>
                    </w:sdtPr>
                    <w:sdtEndPr/>
                    <w:sdtContent>
                      <w:permStart w:id="1969236463" w:edGrp="everyone"/>
                      <w:r w:rsidRPr="00F50AC6">
                        <w:rPr>
                          <w:rStyle w:val="PlaceholderText"/>
                          <w:rFonts w:ascii="Arial Narrow" w:hAnsi="Arial Narrow"/>
                          <w:sz w:val="18"/>
                        </w:rPr>
                        <w:t>[ Click to enter document source</w:t>
                      </w:r>
                      <w:proofErr w:type="gramStart"/>
                      <w:r w:rsidRPr="00F50AC6">
                        <w:rPr>
                          <w:rStyle w:val="PlaceholderText"/>
                          <w:rFonts w:ascii="Arial Narrow" w:hAnsi="Arial Narrow"/>
                          <w:sz w:val="18"/>
                        </w:rPr>
                        <w:t xml:space="preserve">. </w:t>
                      </w:r>
                      <w:proofErr w:type="gramEnd"/>
                      <w:r w:rsidRPr="00F50AC6">
                        <w:rPr>
                          <w:rStyle w:val="PlaceholderText"/>
                          <w:rFonts w:ascii="Arial Narrow" w:hAnsi="Arial Narrow"/>
                          <w:sz w:val="18"/>
                        </w:rPr>
                        <w:t>Example – plan sheet (p. 4), specs, report. ]</w:t>
                      </w:r>
                      <w:permEnd w:id="1969236463"/>
                    </w:sdtContent>
                  </w:sdt>
                </w:p>
              </w:tc>
            </w:tr>
            <w:tr w:rsidR="00A45355" w:rsidRPr="00E61D06" w:rsidTr="002F2252">
              <w:trPr>
                <w:cantSplit/>
                <w:trHeight w:val="288"/>
              </w:trPr>
              <w:tc>
                <w:tcPr>
                  <w:tcW w:w="9868" w:type="dxa"/>
                  <w:vAlign w:val="bottom"/>
                </w:tcPr>
                <w:p w:rsidR="00A45355" w:rsidRPr="00F50AC6" w:rsidRDefault="00A45355" w:rsidP="002F2252">
                  <w:pPr>
                    <w:framePr w:hSpace="187" w:wrap="around" w:vAnchor="text" w:hAnchor="margin" w:xAlign="center" w:y="1"/>
                    <w:tabs>
                      <w:tab w:val="left" w:pos="1181"/>
                    </w:tabs>
                    <w:ind w:left="245"/>
                    <w:contextualSpacing/>
                    <w:suppressOverlap/>
                    <w:rPr>
                      <w:rFonts w:ascii="Arial" w:hAnsi="Arial" w:cs="Arial"/>
                      <w:sz w:val="18"/>
                      <w:szCs w:val="18"/>
                    </w:rPr>
                  </w:pPr>
                  <w:r w:rsidRPr="00F50AC6">
                    <w:rPr>
                      <w:rFonts w:ascii="Arial" w:hAnsi="Arial" w:cs="Arial"/>
                      <w:sz w:val="18"/>
                      <w:szCs w:val="18"/>
                    </w:rPr>
                    <w:t>Comment:</w:t>
                  </w:r>
                  <w:r>
                    <w:rPr>
                      <w:rFonts w:ascii="Arial" w:hAnsi="Arial" w:cs="Arial"/>
                      <w:sz w:val="18"/>
                      <w:szCs w:val="18"/>
                    </w:rPr>
                    <w:t xml:space="preserve"> </w:t>
                  </w:r>
                  <w:r>
                    <w:rPr>
                      <w:rFonts w:ascii="Arial" w:hAnsi="Arial" w:cs="Arial"/>
                      <w:sz w:val="18"/>
                      <w:szCs w:val="18"/>
                    </w:rPr>
                    <w:tab/>
                  </w:r>
                  <w:sdt>
                    <w:sdtPr>
                      <w:rPr>
                        <w:rFonts w:ascii="Arial" w:hAnsi="Arial" w:cs="Arial"/>
                        <w:szCs w:val="18"/>
                        <w:u w:val="single"/>
                      </w:rPr>
                      <w:alias w:val="Additional details, if helpful or applicable"/>
                      <w:tag w:val="Additional details, if helpful or applicable"/>
                      <w:id w:val="-1106582855"/>
                      <w:placeholder>
                        <w:docPart w:val="62E13474FCA84B7FA6DF05DF2E26DF0F"/>
                      </w:placeholder>
                      <w:showingPlcHdr/>
                    </w:sdtPr>
                    <w:sdtEndPr/>
                    <w:sdtContent>
                      <w:permStart w:id="1375558944" w:edGrp="everyone"/>
                      <w:proofErr w:type="gramStart"/>
                      <w:r w:rsidRPr="00F50AC6">
                        <w:rPr>
                          <w:rStyle w:val="PlaceholderText"/>
                          <w:rFonts w:ascii="Arial Narrow" w:hAnsi="Arial Narrow"/>
                          <w:sz w:val="18"/>
                        </w:rPr>
                        <w:t>[ Click</w:t>
                      </w:r>
                      <w:proofErr w:type="gramEnd"/>
                      <w:r w:rsidRPr="00F50AC6">
                        <w:rPr>
                          <w:rStyle w:val="PlaceholderText"/>
                          <w:rFonts w:ascii="Arial Narrow" w:hAnsi="Arial Narrow"/>
                          <w:sz w:val="18"/>
                        </w:rPr>
                        <w:t xml:space="preserve"> to enter rationale, explanation, unique situation, etc. ]</w:t>
                      </w:r>
                      <w:permEnd w:id="1375558944"/>
                    </w:sdtContent>
                  </w:sdt>
                </w:p>
              </w:tc>
            </w:tr>
          </w:tbl>
          <w:p w:rsidR="00A45355" w:rsidRPr="003D1AAB" w:rsidRDefault="00A45355" w:rsidP="002F2252">
            <w:pPr>
              <w:pStyle w:val="ListParagraph"/>
              <w:tabs>
                <w:tab w:val="right" w:pos="8496"/>
                <w:tab w:val="right" w:pos="9648"/>
              </w:tabs>
              <w:ind w:left="0"/>
              <w:rPr>
                <w:rFonts w:ascii="Arial" w:hAnsi="Arial" w:cs="Arial"/>
                <w:szCs w:val="24"/>
              </w:rPr>
            </w:pPr>
          </w:p>
        </w:tc>
      </w:tr>
      <w:tr w:rsidR="00A45355" w:rsidRPr="003D1AAB" w:rsidTr="00F11953">
        <w:trPr>
          <w:trHeight w:val="288"/>
        </w:trPr>
        <w:tc>
          <w:tcPr>
            <w:tcW w:w="5000" w:type="pct"/>
            <w:tcBorders>
              <w:bottom w:val="nil"/>
            </w:tcBorders>
            <w:vAlign w:val="center"/>
          </w:tcPr>
          <w:p w:rsidR="00A45355" w:rsidRPr="003D1AAB" w:rsidRDefault="00F11953" w:rsidP="00F11953">
            <w:pPr>
              <w:pStyle w:val="ListParagraph"/>
              <w:numPr>
                <w:ilvl w:val="0"/>
                <w:numId w:val="19"/>
              </w:numPr>
              <w:tabs>
                <w:tab w:val="right" w:pos="8496"/>
                <w:tab w:val="right" w:pos="9648"/>
              </w:tabs>
              <w:ind w:left="288" w:hanging="288"/>
              <w:rPr>
                <w:rFonts w:ascii="Arial" w:hAnsi="Arial" w:cs="Arial"/>
                <w:szCs w:val="24"/>
              </w:rPr>
            </w:pPr>
            <w:r>
              <w:rPr>
                <w:rFonts w:ascii="Arial" w:hAnsi="Arial" w:cs="Arial"/>
                <w:szCs w:val="24"/>
              </w:rPr>
              <w:t>Berms will be constructed at a 2% minimum slope to drain surface water away from the berm and the levee :</w:t>
            </w:r>
            <w:r w:rsidR="00A45355">
              <w:rPr>
                <w:rFonts w:ascii="Arial" w:hAnsi="Arial" w:cs="Arial"/>
                <w:szCs w:val="24"/>
              </w:rPr>
              <w:tab/>
            </w:r>
            <w:r>
              <w:rPr>
                <w:rFonts w:ascii="Arial" w:hAnsi="Arial" w:cs="Arial"/>
                <w:szCs w:val="24"/>
              </w:rPr>
              <w:tab/>
            </w:r>
            <w:r w:rsidR="00A45355" w:rsidRPr="003D1AAB">
              <w:rPr>
                <w:rFonts w:ascii="Arial" w:hAnsi="Arial" w:cs="Arial"/>
                <w:szCs w:val="24"/>
              </w:rPr>
              <w:t xml:space="preserve"> </w:t>
            </w:r>
            <w:permStart w:id="1975715158" w:edGrp="everyone"/>
            <w:sdt>
              <w:sdtPr>
                <w:rPr>
                  <w:rFonts w:ascii="Arial" w:hAnsi="Arial" w:cs="Arial"/>
                  <w:szCs w:val="24"/>
                </w:rPr>
                <w:id w:val="-539426669"/>
                <w14:checkbox>
                  <w14:checked w14:val="0"/>
                  <w14:checkedState w14:val="2612" w14:font="MS Gothic"/>
                  <w14:uncheckedState w14:val="2610" w14:font="MS Gothic"/>
                </w14:checkbox>
              </w:sdtPr>
              <w:sdtEndPr/>
              <w:sdtContent>
                <w:r w:rsidR="00A45355" w:rsidRPr="00F11953">
                  <w:rPr>
                    <w:rFonts w:ascii="Segoe UI Symbol" w:hAnsi="Segoe UI Symbol" w:cs="Segoe UI Symbol"/>
                    <w:szCs w:val="24"/>
                  </w:rPr>
                  <w:t>☐</w:t>
                </w:r>
              </w:sdtContent>
            </w:sdt>
            <w:permEnd w:id="1975715158"/>
          </w:p>
        </w:tc>
      </w:tr>
      <w:tr w:rsidR="00A45355" w:rsidRPr="003D1AAB" w:rsidTr="00F11953">
        <w:trPr>
          <w:trHeight w:val="288"/>
        </w:trPr>
        <w:tc>
          <w:tcPr>
            <w:tcW w:w="5000" w:type="pct"/>
            <w:tcBorders>
              <w:top w:val="nil"/>
              <w:bottom w:val="single" w:sz="4" w:space="0" w:color="auto"/>
            </w:tcBorders>
            <w:vAlign w:val="center"/>
          </w:tcPr>
          <w:tbl>
            <w:tblPr>
              <w:tblStyle w:val="TableGrid"/>
              <w:tblW w:w="9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8"/>
            </w:tblGrid>
            <w:tr w:rsidR="00A45355" w:rsidRPr="00E61D06" w:rsidTr="002F2252">
              <w:trPr>
                <w:cantSplit/>
                <w:trHeight w:val="288"/>
              </w:trPr>
              <w:tc>
                <w:tcPr>
                  <w:tcW w:w="9868" w:type="dxa"/>
                  <w:vAlign w:val="bottom"/>
                </w:tcPr>
                <w:p w:rsidR="00A45355" w:rsidRPr="00F50AC6" w:rsidRDefault="00A45355" w:rsidP="002F2252">
                  <w:pPr>
                    <w:framePr w:hSpace="187" w:wrap="around" w:vAnchor="text" w:hAnchor="margin" w:xAlign="center" w:y="1"/>
                    <w:tabs>
                      <w:tab w:val="left" w:pos="1181"/>
                    </w:tabs>
                    <w:ind w:left="245"/>
                    <w:contextualSpacing/>
                    <w:suppressOverlap/>
                    <w:rPr>
                      <w:rFonts w:ascii="Arial" w:hAnsi="Arial" w:cs="Arial"/>
                      <w:sz w:val="18"/>
                      <w:szCs w:val="18"/>
                    </w:rPr>
                  </w:pPr>
                  <w:r w:rsidRPr="00C416D8">
                    <w:rPr>
                      <w:rFonts w:ascii="Arial" w:hAnsi="Arial" w:cs="Arial"/>
                      <w:sz w:val="18"/>
                      <w:szCs w:val="18"/>
                    </w:rPr>
                    <w:t>Reference:</w:t>
                  </w:r>
                  <w:r w:rsidRPr="00F50AC6">
                    <w:rPr>
                      <w:rFonts w:ascii="Arial" w:hAnsi="Arial" w:cs="Arial"/>
                      <w:sz w:val="18"/>
                      <w:szCs w:val="18"/>
                    </w:rPr>
                    <w:tab/>
                  </w:r>
                  <w:sdt>
                    <w:sdtPr>
                      <w:rPr>
                        <w:rFonts w:ascii="Arial" w:hAnsi="Arial" w:cs="Arial"/>
                        <w:szCs w:val="18"/>
                        <w:u w:val="single"/>
                      </w:rPr>
                      <w:alias w:val="Where is this documented?  Source, location (page)"/>
                      <w:id w:val="1971477266"/>
                      <w:placeholder>
                        <w:docPart w:val="D6548E79273D4196BAE34FE504DD03B3"/>
                      </w:placeholder>
                      <w:showingPlcHdr/>
                    </w:sdtPr>
                    <w:sdtEndPr/>
                    <w:sdtContent>
                      <w:permStart w:id="1890411732" w:edGrp="everyone"/>
                      <w:r w:rsidRPr="00F50AC6">
                        <w:rPr>
                          <w:rStyle w:val="PlaceholderText"/>
                          <w:rFonts w:ascii="Arial Narrow" w:hAnsi="Arial Narrow"/>
                          <w:sz w:val="18"/>
                        </w:rPr>
                        <w:t>[ Click to enter document source</w:t>
                      </w:r>
                      <w:proofErr w:type="gramStart"/>
                      <w:r w:rsidRPr="00F50AC6">
                        <w:rPr>
                          <w:rStyle w:val="PlaceholderText"/>
                          <w:rFonts w:ascii="Arial Narrow" w:hAnsi="Arial Narrow"/>
                          <w:sz w:val="18"/>
                        </w:rPr>
                        <w:t xml:space="preserve">. </w:t>
                      </w:r>
                      <w:proofErr w:type="gramEnd"/>
                      <w:r w:rsidRPr="00F50AC6">
                        <w:rPr>
                          <w:rStyle w:val="PlaceholderText"/>
                          <w:rFonts w:ascii="Arial Narrow" w:hAnsi="Arial Narrow"/>
                          <w:sz w:val="18"/>
                        </w:rPr>
                        <w:t>Example – plan sheet (p. 4), specs, report. ]</w:t>
                      </w:r>
                      <w:permEnd w:id="1890411732"/>
                    </w:sdtContent>
                  </w:sdt>
                </w:p>
              </w:tc>
            </w:tr>
            <w:tr w:rsidR="00A45355" w:rsidRPr="00E61D06" w:rsidTr="002F2252">
              <w:trPr>
                <w:cantSplit/>
                <w:trHeight w:val="288"/>
              </w:trPr>
              <w:tc>
                <w:tcPr>
                  <w:tcW w:w="9868" w:type="dxa"/>
                  <w:vAlign w:val="bottom"/>
                </w:tcPr>
                <w:p w:rsidR="00A45355" w:rsidRPr="00F50AC6" w:rsidRDefault="00A45355" w:rsidP="002F2252">
                  <w:pPr>
                    <w:framePr w:hSpace="187" w:wrap="around" w:vAnchor="text" w:hAnchor="margin" w:xAlign="center" w:y="1"/>
                    <w:tabs>
                      <w:tab w:val="left" w:pos="1181"/>
                    </w:tabs>
                    <w:ind w:left="245"/>
                    <w:contextualSpacing/>
                    <w:suppressOverlap/>
                    <w:rPr>
                      <w:rFonts w:ascii="Arial" w:hAnsi="Arial" w:cs="Arial"/>
                      <w:sz w:val="18"/>
                      <w:szCs w:val="18"/>
                    </w:rPr>
                  </w:pPr>
                  <w:r w:rsidRPr="00F50AC6">
                    <w:rPr>
                      <w:rFonts w:ascii="Arial" w:hAnsi="Arial" w:cs="Arial"/>
                      <w:sz w:val="18"/>
                      <w:szCs w:val="18"/>
                    </w:rPr>
                    <w:t>Comment:</w:t>
                  </w:r>
                  <w:r>
                    <w:rPr>
                      <w:rFonts w:ascii="Arial" w:hAnsi="Arial" w:cs="Arial"/>
                      <w:sz w:val="18"/>
                      <w:szCs w:val="18"/>
                    </w:rPr>
                    <w:t xml:space="preserve"> </w:t>
                  </w:r>
                  <w:r>
                    <w:rPr>
                      <w:rFonts w:ascii="Arial" w:hAnsi="Arial" w:cs="Arial"/>
                      <w:sz w:val="18"/>
                      <w:szCs w:val="18"/>
                    </w:rPr>
                    <w:tab/>
                  </w:r>
                  <w:sdt>
                    <w:sdtPr>
                      <w:rPr>
                        <w:rFonts w:ascii="Arial" w:hAnsi="Arial" w:cs="Arial"/>
                        <w:szCs w:val="18"/>
                        <w:u w:val="single"/>
                      </w:rPr>
                      <w:alias w:val="Additional details, if helpful or applicable"/>
                      <w:tag w:val="Additional details, if helpful or applicable"/>
                      <w:id w:val="229664296"/>
                      <w:placeholder>
                        <w:docPart w:val="4B075A598EE14F4683C0EBA2E80C6099"/>
                      </w:placeholder>
                      <w:showingPlcHdr/>
                    </w:sdtPr>
                    <w:sdtEndPr/>
                    <w:sdtContent>
                      <w:permStart w:id="2130466948" w:edGrp="everyone"/>
                      <w:proofErr w:type="gramStart"/>
                      <w:r w:rsidRPr="00F50AC6">
                        <w:rPr>
                          <w:rStyle w:val="PlaceholderText"/>
                          <w:rFonts w:ascii="Arial Narrow" w:hAnsi="Arial Narrow"/>
                          <w:sz w:val="18"/>
                        </w:rPr>
                        <w:t>[ Click</w:t>
                      </w:r>
                      <w:proofErr w:type="gramEnd"/>
                      <w:r w:rsidRPr="00F50AC6">
                        <w:rPr>
                          <w:rStyle w:val="PlaceholderText"/>
                          <w:rFonts w:ascii="Arial Narrow" w:hAnsi="Arial Narrow"/>
                          <w:sz w:val="18"/>
                        </w:rPr>
                        <w:t xml:space="preserve"> to enter rationale, explanation, unique situation, etc. ]</w:t>
                      </w:r>
                      <w:permEnd w:id="2130466948"/>
                    </w:sdtContent>
                  </w:sdt>
                </w:p>
              </w:tc>
            </w:tr>
          </w:tbl>
          <w:p w:rsidR="00A45355" w:rsidRPr="003D1AAB" w:rsidRDefault="00A45355" w:rsidP="002F2252">
            <w:pPr>
              <w:pStyle w:val="ListParagraph"/>
              <w:tabs>
                <w:tab w:val="right" w:pos="8496"/>
                <w:tab w:val="right" w:pos="9648"/>
              </w:tabs>
              <w:ind w:left="0"/>
              <w:rPr>
                <w:rFonts w:ascii="Arial" w:hAnsi="Arial" w:cs="Arial"/>
                <w:szCs w:val="24"/>
              </w:rPr>
            </w:pPr>
          </w:p>
        </w:tc>
      </w:tr>
    </w:tbl>
    <w:p w:rsidR="00940EA5" w:rsidRPr="002A5388" w:rsidRDefault="00940EA5" w:rsidP="002A5388">
      <w:pPr>
        <w:spacing w:after="0"/>
        <w:rPr>
          <w:rFonts w:ascii="Arial" w:hAnsi="Arial" w:cs="Arial"/>
          <w:szCs w:val="24"/>
        </w:rPr>
      </w:pPr>
    </w:p>
    <w:p w:rsidR="00873813" w:rsidRDefault="00873813" w:rsidP="00873813">
      <w:pPr>
        <w:spacing w:after="0"/>
        <w:rPr>
          <w:rFonts w:ascii="Arial" w:hAnsi="Arial" w:cs="Arial"/>
          <w:szCs w:val="24"/>
        </w:rPr>
      </w:pPr>
    </w:p>
    <w:tbl>
      <w:tblPr>
        <w:tblStyle w:val="TableGrid"/>
        <w:tblpPr w:leftFromText="187" w:rightFromText="187" w:vertAnchor="page" w:horzAnchor="margin" w:tblpY="3961"/>
        <w:tblOverlap w:val="never"/>
        <w:tblW w:w="52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bottom w:w="29" w:type="dxa"/>
          <w:right w:w="72" w:type="dxa"/>
        </w:tblCellMar>
        <w:tblLook w:val="04A0" w:firstRow="1" w:lastRow="0" w:firstColumn="1" w:lastColumn="0" w:noHBand="0" w:noVBand="1"/>
      </w:tblPr>
      <w:tblGrid>
        <w:gridCol w:w="1413"/>
        <w:gridCol w:w="1245"/>
        <w:gridCol w:w="2803"/>
        <w:gridCol w:w="2369"/>
        <w:gridCol w:w="629"/>
        <w:gridCol w:w="1209"/>
        <w:gridCol w:w="99"/>
        <w:gridCol w:w="97"/>
      </w:tblGrid>
      <w:tr w:rsidR="00637720" w:rsidRPr="00481A7B" w:rsidTr="00637720">
        <w:trPr>
          <w:trHeight w:val="288"/>
        </w:trPr>
        <w:tc>
          <w:tcPr>
            <w:tcW w:w="5000" w:type="pct"/>
            <w:gridSpan w:val="8"/>
            <w:shd w:val="clear" w:color="auto" w:fill="F2F2F2" w:themeFill="background1" w:themeFillShade="F2"/>
            <w:vAlign w:val="center"/>
          </w:tcPr>
          <w:p w:rsidR="00637720" w:rsidRPr="00481A7B" w:rsidRDefault="00637720" w:rsidP="00637720">
            <w:pPr>
              <w:jc w:val="center"/>
              <w:rPr>
                <w:rFonts w:ascii="Arial" w:hAnsi="Arial" w:cs="Arial"/>
                <w:i/>
                <w:color w:val="000000" w:themeColor="text1"/>
                <w:szCs w:val="24"/>
              </w:rPr>
            </w:pPr>
            <w:r w:rsidRPr="00481A7B">
              <w:rPr>
                <w:rFonts w:ascii="Arial" w:hAnsi="Arial" w:cs="Arial"/>
                <w:i/>
                <w:color w:val="000000" w:themeColor="text1"/>
                <w:szCs w:val="24"/>
              </w:rPr>
              <w:lastRenderedPageBreak/>
              <w:t xml:space="preserve">–  For </w:t>
            </w:r>
            <w:r>
              <w:rPr>
                <w:rFonts w:ascii="Arial" w:hAnsi="Arial" w:cs="Arial"/>
                <w:i/>
                <w:color w:val="000000" w:themeColor="text1"/>
                <w:szCs w:val="24"/>
              </w:rPr>
              <w:t>Official</w:t>
            </w:r>
            <w:r w:rsidRPr="00481A7B">
              <w:rPr>
                <w:rFonts w:ascii="Arial" w:hAnsi="Arial" w:cs="Arial"/>
                <w:i/>
                <w:color w:val="000000" w:themeColor="text1"/>
                <w:szCs w:val="24"/>
              </w:rPr>
              <w:t xml:space="preserve"> Use Only </w:t>
            </w:r>
            <w:r>
              <w:rPr>
                <w:rFonts w:ascii="Arial" w:hAnsi="Arial" w:cs="Arial"/>
                <w:i/>
                <w:color w:val="000000" w:themeColor="text1"/>
                <w:szCs w:val="24"/>
              </w:rPr>
              <w:t>below this line</w:t>
            </w:r>
            <w:r w:rsidRPr="00481A7B">
              <w:rPr>
                <w:rFonts w:ascii="Arial" w:hAnsi="Arial" w:cs="Arial"/>
                <w:i/>
                <w:color w:val="000000" w:themeColor="text1"/>
                <w:szCs w:val="24"/>
              </w:rPr>
              <w:t xml:space="preserve"> –</w:t>
            </w:r>
          </w:p>
        </w:tc>
      </w:tr>
      <w:tr w:rsidR="00637720" w:rsidRPr="00481A7B" w:rsidTr="00637720">
        <w:trPr>
          <w:trHeight w:val="3774"/>
        </w:trPr>
        <w:tc>
          <w:tcPr>
            <w:tcW w:w="5000" w:type="pct"/>
            <w:gridSpan w:val="8"/>
            <w:shd w:val="clear" w:color="auto" w:fill="auto"/>
            <w:vAlign w:val="center"/>
          </w:tcPr>
          <w:p w:rsidR="00637720" w:rsidRPr="003579A1" w:rsidRDefault="00637720" w:rsidP="00637720">
            <w:pPr>
              <w:rPr>
                <w:rFonts w:ascii="Arial" w:hAnsi="Arial" w:cs="Arial"/>
                <w:i/>
                <w:color w:val="000000" w:themeColor="text1"/>
                <w:szCs w:val="24"/>
              </w:rPr>
            </w:pPr>
            <w:permStart w:id="1403389463" w:edGrp="everyone"/>
            <w:r>
              <w:rPr>
                <w:rFonts w:ascii="Arial" w:hAnsi="Arial" w:cs="Arial"/>
                <w:color w:val="000000" w:themeColor="text1"/>
                <w:szCs w:val="24"/>
              </w:rPr>
              <w:t xml:space="preserve">  </w:t>
            </w:r>
            <w:r w:rsidRPr="003579A1">
              <w:rPr>
                <w:rFonts w:ascii="Arial" w:hAnsi="Arial" w:cs="Arial"/>
                <w:i/>
                <w:color w:val="000000" w:themeColor="text1"/>
                <w:szCs w:val="24"/>
              </w:rPr>
              <w:t xml:space="preserve">Comment  </w:t>
            </w:r>
            <w:bookmarkStart w:id="1" w:name="_GoBack"/>
            <w:bookmarkEnd w:id="1"/>
            <w:permEnd w:id="1403389463"/>
          </w:p>
        </w:tc>
      </w:tr>
      <w:tr w:rsidR="00637720" w:rsidRPr="00481A7B" w:rsidTr="00637720">
        <w:trPr>
          <w:gridAfter w:val="1"/>
          <w:wAfter w:w="49" w:type="pct"/>
          <w:trHeight w:val="576"/>
        </w:trPr>
        <w:tc>
          <w:tcPr>
            <w:tcW w:w="4951" w:type="pct"/>
            <w:gridSpan w:val="7"/>
            <w:tcBorders>
              <w:bottom w:val="double" w:sz="4" w:space="0" w:color="auto"/>
            </w:tcBorders>
            <w:vAlign w:val="center"/>
          </w:tcPr>
          <w:p w:rsidR="00637720" w:rsidRPr="00481A7B" w:rsidRDefault="00637720" w:rsidP="00637720">
            <w:pPr>
              <w:rPr>
                <w:rFonts w:ascii="Arial" w:hAnsi="Arial" w:cs="Arial"/>
                <w:b/>
                <w:color w:val="000000" w:themeColor="text1"/>
                <w:sz w:val="10"/>
                <w:szCs w:val="24"/>
              </w:rPr>
            </w:pPr>
            <w:r w:rsidRPr="00481A7B">
              <w:rPr>
                <w:rFonts w:ascii="Arial" w:hAnsi="Arial" w:cs="Arial"/>
                <w:b/>
                <w:color w:val="000000" w:themeColor="text1"/>
                <w:szCs w:val="24"/>
              </w:rPr>
              <w:t>CP Eligibility Review</w:t>
            </w:r>
          </w:p>
        </w:tc>
      </w:tr>
      <w:tr w:rsidR="00637720" w:rsidRPr="005377D6" w:rsidTr="00637720">
        <w:trPr>
          <w:trHeight w:val="576"/>
        </w:trPr>
        <w:tc>
          <w:tcPr>
            <w:tcW w:w="716" w:type="pct"/>
            <w:tcBorders>
              <w:top w:val="double" w:sz="4" w:space="0" w:color="auto"/>
              <w:left w:val="double" w:sz="4" w:space="0" w:color="auto"/>
            </w:tcBorders>
            <w:vAlign w:val="bottom"/>
          </w:tcPr>
          <w:p w:rsidR="00637720" w:rsidRPr="00ED13AF" w:rsidRDefault="00637720" w:rsidP="00637720">
            <w:pPr>
              <w:tabs>
                <w:tab w:val="left" w:pos="738"/>
                <w:tab w:val="left" w:pos="1458"/>
              </w:tabs>
              <w:rPr>
                <w:rFonts w:ascii="Arial" w:hAnsi="Arial" w:cs="Arial"/>
                <w:color w:val="000000" w:themeColor="text1"/>
                <w:szCs w:val="24"/>
              </w:rPr>
            </w:pPr>
            <w:r w:rsidRPr="00ED13AF">
              <w:rPr>
                <w:rFonts w:ascii="Arial" w:hAnsi="Arial" w:cs="Arial"/>
                <w:color w:val="203214"/>
                <w:szCs w:val="24"/>
                <w:u w:val="single"/>
              </w:rPr>
              <w:t>Yes</w:t>
            </w:r>
            <w:r w:rsidRPr="00ED13AF">
              <w:rPr>
                <w:rFonts w:ascii="Arial" w:hAnsi="Arial" w:cs="Arial"/>
                <w:color w:val="000000" w:themeColor="text1"/>
                <w:szCs w:val="24"/>
              </w:rPr>
              <w:tab/>
            </w:r>
            <w:r w:rsidRPr="00ED13AF">
              <w:rPr>
                <w:rFonts w:ascii="Arial" w:hAnsi="Arial" w:cs="Arial"/>
                <w:color w:val="440000"/>
                <w:szCs w:val="24"/>
                <w:u w:val="single"/>
              </w:rPr>
              <w:t>No</w:t>
            </w:r>
          </w:p>
        </w:tc>
        <w:tc>
          <w:tcPr>
            <w:tcW w:w="4284" w:type="pct"/>
            <w:gridSpan w:val="7"/>
            <w:tcBorders>
              <w:top w:val="double" w:sz="4" w:space="0" w:color="auto"/>
              <w:right w:val="double" w:sz="4" w:space="0" w:color="auto"/>
            </w:tcBorders>
            <w:vAlign w:val="bottom"/>
          </w:tcPr>
          <w:p w:rsidR="00637720" w:rsidRPr="00ED13AF" w:rsidRDefault="00637720" w:rsidP="00637720">
            <w:pPr>
              <w:tabs>
                <w:tab w:val="left" w:pos="738"/>
                <w:tab w:val="left" w:pos="1458"/>
              </w:tabs>
              <w:rPr>
                <w:rFonts w:ascii="Arial" w:hAnsi="Arial" w:cs="Arial"/>
                <w:color w:val="000F2C"/>
                <w:szCs w:val="24"/>
                <w:u w:val="single"/>
              </w:rPr>
            </w:pPr>
            <w:proofErr w:type="spellStart"/>
            <w:r w:rsidRPr="00ED13AF">
              <w:rPr>
                <w:rFonts w:ascii="Arial" w:hAnsi="Arial" w:cs="Arial"/>
                <w:color w:val="000F2C"/>
                <w:szCs w:val="24"/>
                <w:u w:val="single"/>
              </w:rPr>
              <w:t>Add’l</w:t>
            </w:r>
            <w:proofErr w:type="spellEnd"/>
            <w:r w:rsidRPr="00ED13AF">
              <w:rPr>
                <w:rFonts w:ascii="Arial" w:hAnsi="Arial" w:cs="Arial"/>
                <w:color w:val="000F2C"/>
                <w:szCs w:val="24"/>
                <w:u w:val="single"/>
              </w:rPr>
              <w:t xml:space="preserve">. Info </w:t>
            </w:r>
          </w:p>
          <w:p w:rsidR="00637720" w:rsidRPr="00ED13AF" w:rsidRDefault="00637720" w:rsidP="00637720">
            <w:pPr>
              <w:tabs>
                <w:tab w:val="left" w:pos="738"/>
                <w:tab w:val="left" w:pos="1458"/>
              </w:tabs>
              <w:rPr>
                <w:rFonts w:ascii="Arial" w:hAnsi="Arial" w:cs="Arial"/>
                <w:color w:val="002060"/>
                <w:szCs w:val="24"/>
              </w:rPr>
            </w:pPr>
            <w:r w:rsidRPr="00ED13AF">
              <w:rPr>
                <w:rFonts w:ascii="Arial" w:hAnsi="Arial" w:cs="Arial"/>
                <w:color w:val="000F2C"/>
                <w:szCs w:val="24"/>
                <w:u w:val="single"/>
              </w:rPr>
              <w:t>Requested</w:t>
            </w:r>
          </w:p>
        </w:tc>
      </w:tr>
      <w:tr w:rsidR="00637720" w:rsidRPr="00175874" w:rsidTr="00637720">
        <w:trPr>
          <w:trHeight w:val="288"/>
        </w:trPr>
        <w:tc>
          <w:tcPr>
            <w:tcW w:w="1347" w:type="pct"/>
            <w:gridSpan w:val="2"/>
            <w:tcBorders>
              <w:left w:val="double" w:sz="4" w:space="0" w:color="auto"/>
            </w:tcBorders>
            <w:noWrap/>
            <w:vAlign w:val="bottom"/>
          </w:tcPr>
          <w:p w:rsidR="00637720" w:rsidRPr="00175874" w:rsidRDefault="00637720" w:rsidP="00637720">
            <w:pPr>
              <w:tabs>
                <w:tab w:val="left" w:pos="763"/>
                <w:tab w:val="left" w:pos="1872"/>
              </w:tabs>
              <w:rPr>
                <w:rFonts w:ascii="Arial" w:hAnsi="Arial" w:cs="Arial"/>
                <w:color w:val="000000" w:themeColor="text1"/>
                <w:szCs w:val="24"/>
              </w:rPr>
            </w:pPr>
            <w:permStart w:id="496058642" w:edGrp="everyone" w:colFirst="4" w:colLast="4"/>
            <w:permStart w:id="1255634052" w:edGrp="everyone" w:colFirst="1" w:colLast="1"/>
            <w:permStart w:id="1231908125" w:edGrp="everyone" w:colFirst="2" w:colLast="2"/>
            <w:permStart w:id="1330518969" w:edGrp="everyone" w:colFirst="0" w:colLast="0"/>
            <w:r>
              <w:rPr>
                <w:rFonts w:ascii="Arial" w:hAnsi="Arial" w:cs="Arial"/>
                <w:color w:val="000000" w:themeColor="text1"/>
                <w:szCs w:val="24"/>
              </w:rPr>
              <w:t xml:space="preserve"> </w:t>
            </w:r>
            <w:sdt>
              <w:sdtPr>
                <w:rPr>
                  <w:rFonts w:ascii="Arial" w:hAnsi="Arial" w:cs="Arial"/>
                  <w:color w:val="385623" w:themeColor="accent6" w:themeShade="80"/>
                  <w:szCs w:val="24"/>
                </w:rPr>
                <w:id w:val="-340400505"/>
                <w15:color w:val="008000"/>
                <w14:checkbox>
                  <w14:checked w14:val="0"/>
                  <w14:checkedState w14:val="2612" w14:font="MS Gothic"/>
                  <w14:uncheckedState w14:val="2610" w14:font="MS Gothic"/>
                </w14:checkbox>
              </w:sdtPr>
              <w:sdtContent>
                <w:r w:rsidRPr="000B3557">
                  <w:rPr>
                    <w:rFonts w:ascii="MS Gothic" w:eastAsia="MS Gothic" w:hAnsi="MS Gothic" w:cs="Arial" w:hint="eastAsia"/>
                    <w:color w:val="385623" w:themeColor="accent6" w:themeShade="80"/>
                    <w:szCs w:val="24"/>
                  </w:rPr>
                  <w:t>☐</w:t>
                </w:r>
              </w:sdtContent>
            </w:sdt>
            <w:r w:rsidRPr="00175874">
              <w:rPr>
                <w:rFonts w:ascii="Arial" w:hAnsi="Arial" w:cs="Arial"/>
                <w:color w:val="000000" w:themeColor="text1"/>
                <w:szCs w:val="24"/>
              </w:rPr>
              <w:tab/>
            </w:r>
            <w:sdt>
              <w:sdtPr>
                <w:rPr>
                  <w:rFonts w:ascii="Segoe UI Symbol" w:eastAsia="MS Gothic" w:hAnsi="Segoe UI Symbol" w:cs="Segoe UI Symbol"/>
                  <w:color w:val="800000"/>
                  <w:szCs w:val="24"/>
                </w:rPr>
                <w:id w:val="1097682583"/>
                <w15:color w:val="FF0000"/>
                <w14:checkbox>
                  <w14:checked w14:val="0"/>
                  <w14:checkedState w14:val="2612" w14:font="MS Gothic"/>
                  <w14:uncheckedState w14:val="2610" w14:font="MS Gothic"/>
                </w14:checkbox>
              </w:sdtPr>
              <w:sdtContent>
                <w:r>
                  <w:rPr>
                    <w:rFonts w:ascii="MS Gothic" w:eastAsia="MS Gothic" w:hAnsi="MS Gothic" w:cs="Segoe UI Symbol" w:hint="eastAsia"/>
                    <w:color w:val="800000"/>
                    <w:szCs w:val="24"/>
                  </w:rPr>
                  <w:t>☐</w:t>
                </w:r>
              </w:sdtContent>
            </w:sdt>
            <w:r w:rsidRPr="00175874">
              <w:rPr>
                <w:rFonts w:ascii="Segoe UI Symbol" w:eastAsia="MS Gothic" w:hAnsi="Segoe UI Symbol" w:cs="Segoe UI Symbol"/>
                <w:color w:val="000000" w:themeColor="text1"/>
                <w:szCs w:val="24"/>
              </w:rPr>
              <w:tab/>
            </w:r>
            <w:sdt>
              <w:sdtPr>
                <w:rPr>
                  <w:rFonts w:ascii="Segoe UI Symbol" w:eastAsia="MS Gothic" w:hAnsi="Segoe UI Symbol" w:cs="Segoe UI Symbol"/>
                  <w:color w:val="002060"/>
                  <w:szCs w:val="24"/>
                </w:rPr>
                <w:tag w:val="Additional Info Requested"/>
                <w:id w:val="968562498"/>
                <w15:color w:val="00FFFF"/>
                <w14:checkbox>
                  <w14:checked w14:val="0"/>
                  <w14:checkedState w14:val="2612" w14:font="MS Gothic"/>
                  <w14:uncheckedState w14:val="2610" w14:font="MS Gothic"/>
                </w14:checkbox>
              </w:sdtPr>
              <w:sdtContent>
                <w:r>
                  <w:rPr>
                    <w:rFonts w:ascii="MS Gothic" w:eastAsia="MS Gothic" w:hAnsi="MS Gothic" w:cs="Segoe UI Symbol" w:hint="eastAsia"/>
                    <w:color w:val="002060"/>
                    <w:szCs w:val="24"/>
                  </w:rPr>
                  <w:t>☐</w:t>
                </w:r>
              </w:sdtContent>
            </w:sdt>
            <w:r w:rsidRPr="00175874">
              <w:rPr>
                <w:rFonts w:ascii="Segoe UI Symbol" w:eastAsia="MS Gothic" w:hAnsi="Segoe UI Symbol" w:cs="Segoe UI Symbol"/>
                <w:color w:val="000000" w:themeColor="text1"/>
                <w:szCs w:val="24"/>
              </w:rPr>
              <w:tab/>
            </w:r>
          </w:p>
        </w:tc>
        <w:tc>
          <w:tcPr>
            <w:tcW w:w="1421" w:type="pct"/>
            <w:tcMar>
              <w:right w:w="29" w:type="dxa"/>
            </w:tcMar>
            <w:vAlign w:val="bottom"/>
          </w:tcPr>
          <w:p w:rsidR="00637720" w:rsidRPr="00175874" w:rsidRDefault="00637720" w:rsidP="00637720">
            <w:pPr>
              <w:jc w:val="right"/>
              <w:rPr>
                <w:rFonts w:ascii="Arial" w:hAnsi="Arial" w:cs="Arial"/>
                <w:color w:val="000000" w:themeColor="text1"/>
                <w:szCs w:val="24"/>
              </w:rPr>
            </w:pPr>
            <w:r w:rsidRPr="00175874">
              <w:rPr>
                <w:rFonts w:ascii="Arial" w:hAnsi="Arial" w:cs="Arial"/>
                <w:color w:val="000000" w:themeColor="text1"/>
                <w:szCs w:val="24"/>
              </w:rPr>
              <w:t>Env</w:t>
            </w:r>
            <w:r>
              <w:rPr>
                <w:rFonts w:ascii="Arial" w:hAnsi="Arial" w:cs="Arial"/>
                <w:color w:val="000000" w:themeColor="text1"/>
                <w:szCs w:val="24"/>
              </w:rPr>
              <w:t xml:space="preserve">ironmental </w:t>
            </w:r>
            <w:r w:rsidRPr="00175874">
              <w:rPr>
                <w:rFonts w:ascii="Arial" w:hAnsi="Arial" w:cs="Arial"/>
                <w:color w:val="000000" w:themeColor="text1"/>
                <w:szCs w:val="24"/>
              </w:rPr>
              <w:t>Reviewer:</w:t>
            </w:r>
          </w:p>
        </w:tc>
        <w:tc>
          <w:tcPr>
            <w:tcW w:w="1201" w:type="pct"/>
            <w:vAlign w:val="bottom"/>
          </w:tcPr>
          <w:p w:rsidR="00637720" w:rsidRPr="00175874" w:rsidRDefault="00637720" w:rsidP="00637720">
            <w:pPr>
              <w:rPr>
                <w:rFonts w:ascii="Arial" w:hAnsi="Arial" w:cs="Arial"/>
                <w:color w:val="000000" w:themeColor="text1"/>
                <w:szCs w:val="24"/>
              </w:rPr>
            </w:pPr>
          </w:p>
        </w:tc>
        <w:tc>
          <w:tcPr>
            <w:tcW w:w="319" w:type="pct"/>
            <w:vAlign w:val="bottom"/>
          </w:tcPr>
          <w:p w:rsidR="00637720" w:rsidRPr="00175874" w:rsidRDefault="00637720" w:rsidP="00637720">
            <w:pPr>
              <w:ind w:right="-153"/>
              <w:jc w:val="center"/>
              <w:rPr>
                <w:rFonts w:ascii="Arial" w:hAnsi="Arial" w:cs="Arial"/>
                <w:color w:val="000000" w:themeColor="text1"/>
                <w:szCs w:val="24"/>
              </w:rPr>
            </w:pPr>
            <w:r w:rsidRPr="00175874">
              <w:rPr>
                <w:rFonts w:ascii="Arial" w:hAnsi="Arial" w:cs="Arial"/>
                <w:color w:val="000000" w:themeColor="text1"/>
                <w:szCs w:val="24"/>
              </w:rPr>
              <w:t>Date:</w:t>
            </w:r>
          </w:p>
        </w:tc>
        <w:sdt>
          <w:sdtPr>
            <w:rPr>
              <w:rFonts w:ascii="Arial" w:hAnsi="Arial" w:cs="Arial"/>
              <w:color w:val="000000" w:themeColor="text1"/>
              <w:szCs w:val="24"/>
            </w:rPr>
            <w:tag w:val="Choose Date"/>
            <w:id w:val="-206413414"/>
            <w:placeholder>
              <w:docPart w:val="740009592DD443C0B8DFCD61ABB4A799"/>
            </w:placeholder>
            <w:showingPlcHdr/>
            <w:date>
              <w:dateFormat w:val="M/d/yy"/>
              <w:lid w:val="en-US"/>
              <w:storeMappedDataAs w:val="dateTime"/>
              <w:calendar w:val="gregorian"/>
            </w:date>
          </w:sdtPr>
          <w:sdtContent>
            <w:tc>
              <w:tcPr>
                <w:tcW w:w="613" w:type="pct"/>
                <w:tcBorders>
                  <w:bottom w:val="single" w:sz="4" w:space="0" w:color="auto"/>
                </w:tcBorders>
                <w:vAlign w:val="bottom"/>
              </w:tcPr>
              <w:p w:rsidR="00637720" w:rsidRPr="00175874" w:rsidRDefault="00637720" w:rsidP="00637720">
                <w:pPr>
                  <w:rPr>
                    <w:rFonts w:ascii="Arial" w:hAnsi="Arial" w:cs="Arial"/>
                    <w:color w:val="000000" w:themeColor="text1"/>
                    <w:szCs w:val="24"/>
                  </w:rPr>
                </w:pPr>
                <w:r>
                  <w:rPr>
                    <w:rStyle w:val="PlaceholderText"/>
                    <w:rFonts w:ascii="Arial Narrow" w:hAnsi="Arial Narrow"/>
                    <w:sz w:val="12"/>
                  </w:rPr>
                  <w:t xml:space="preserve">Click </w:t>
                </w:r>
                <w:r w:rsidRPr="006C3047">
                  <w:rPr>
                    <w:rStyle w:val="PlaceholderText"/>
                    <w:rFonts w:ascii="Arial Narrow" w:hAnsi="Arial Narrow"/>
                    <w:sz w:val="12"/>
                  </w:rPr>
                  <w:t>date</w:t>
                </w:r>
              </w:p>
            </w:tc>
          </w:sdtContent>
        </w:sdt>
        <w:tc>
          <w:tcPr>
            <w:tcW w:w="99" w:type="pct"/>
            <w:gridSpan w:val="2"/>
            <w:tcBorders>
              <w:right w:val="double" w:sz="4" w:space="0" w:color="auto"/>
            </w:tcBorders>
          </w:tcPr>
          <w:p w:rsidR="00637720" w:rsidRPr="00175874" w:rsidRDefault="00637720" w:rsidP="00637720">
            <w:pPr>
              <w:rPr>
                <w:rFonts w:ascii="Arial" w:hAnsi="Arial" w:cs="Arial"/>
                <w:color w:val="000000" w:themeColor="text1"/>
                <w:sz w:val="10"/>
                <w:szCs w:val="24"/>
              </w:rPr>
            </w:pPr>
          </w:p>
        </w:tc>
      </w:tr>
      <w:tr w:rsidR="00637720" w:rsidRPr="00175874" w:rsidTr="00637720">
        <w:trPr>
          <w:trHeight w:val="360"/>
        </w:trPr>
        <w:tc>
          <w:tcPr>
            <w:tcW w:w="1347" w:type="pct"/>
            <w:gridSpan w:val="2"/>
            <w:tcBorders>
              <w:left w:val="double" w:sz="4" w:space="0" w:color="auto"/>
            </w:tcBorders>
            <w:noWrap/>
            <w:vAlign w:val="bottom"/>
          </w:tcPr>
          <w:p w:rsidR="00637720" w:rsidRPr="00175874" w:rsidRDefault="00637720" w:rsidP="00637720">
            <w:pPr>
              <w:tabs>
                <w:tab w:val="left" w:pos="763"/>
                <w:tab w:val="left" w:pos="1872"/>
              </w:tabs>
              <w:rPr>
                <w:rFonts w:ascii="Arial" w:hAnsi="Arial" w:cs="Arial"/>
                <w:color w:val="000000" w:themeColor="text1"/>
                <w:szCs w:val="24"/>
              </w:rPr>
            </w:pPr>
            <w:permStart w:id="437460780" w:edGrp="everyone" w:colFirst="4" w:colLast="4"/>
            <w:permStart w:id="322702049" w:edGrp="everyone" w:colFirst="1" w:colLast="1"/>
            <w:permStart w:id="872812429" w:edGrp="everyone" w:colFirst="2" w:colLast="2"/>
            <w:permStart w:id="793869845" w:edGrp="everyone" w:colFirst="0" w:colLast="0"/>
            <w:permEnd w:id="496058642"/>
            <w:permEnd w:id="1255634052"/>
            <w:permEnd w:id="1231908125"/>
            <w:permEnd w:id="1330518969"/>
            <w:r>
              <w:rPr>
                <w:rFonts w:ascii="Arial" w:hAnsi="Arial" w:cs="Arial"/>
                <w:color w:val="000000" w:themeColor="text1"/>
                <w:szCs w:val="24"/>
              </w:rPr>
              <w:t xml:space="preserve"> </w:t>
            </w:r>
            <w:sdt>
              <w:sdtPr>
                <w:rPr>
                  <w:rFonts w:ascii="Arial" w:hAnsi="Arial" w:cs="Arial"/>
                  <w:color w:val="385623" w:themeColor="accent6" w:themeShade="80"/>
                  <w:szCs w:val="24"/>
                </w:rPr>
                <w:id w:val="2126033544"/>
                <w15:color w:val="008000"/>
                <w14:checkbox>
                  <w14:checked w14:val="0"/>
                  <w14:checkedState w14:val="2612" w14:font="MS Gothic"/>
                  <w14:uncheckedState w14:val="2610" w14:font="MS Gothic"/>
                </w14:checkbox>
              </w:sdtPr>
              <w:sdtContent>
                <w:r>
                  <w:rPr>
                    <w:rFonts w:ascii="MS Gothic" w:eastAsia="MS Gothic" w:hAnsi="MS Gothic" w:cs="Arial" w:hint="eastAsia"/>
                    <w:color w:val="385623" w:themeColor="accent6" w:themeShade="80"/>
                    <w:szCs w:val="24"/>
                  </w:rPr>
                  <w:t>☐</w:t>
                </w:r>
              </w:sdtContent>
            </w:sdt>
            <w:r w:rsidRPr="00175874">
              <w:rPr>
                <w:rFonts w:ascii="Arial" w:hAnsi="Arial" w:cs="Arial"/>
                <w:color w:val="000000" w:themeColor="text1"/>
                <w:szCs w:val="24"/>
              </w:rPr>
              <w:tab/>
            </w:r>
            <w:sdt>
              <w:sdtPr>
                <w:rPr>
                  <w:rFonts w:ascii="Segoe UI Symbol" w:eastAsia="MS Gothic" w:hAnsi="Segoe UI Symbol" w:cs="Segoe UI Symbol"/>
                  <w:color w:val="800000"/>
                  <w:szCs w:val="24"/>
                </w:rPr>
                <w:id w:val="1818681521"/>
                <w15:color w:val="FF0000"/>
                <w14:checkbox>
                  <w14:checked w14:val="0"/>
                  <w14:checkedState w14:val="2612" w14:font="MS Gothic"/>
                  <w14:uncheckedState w14:val="2610" w14:font="MS Gothic"/>
                </w14:checkbox>
              </w:sdtPr>
              <w:sdtContent>
                <w:r>
                  <w:rPr>
                    <w:rFonts w:ascii="MS Gothic" w:eastAsia="MS Gothic" w:hAnsi="MS Gothic" w:cs="Segoe UI Symbol" w:hint="eastAsia"/>
                    <w:color w:val="800000"/>
                    <w:szCs w:val="24"/>
                  </w:rPr>
                  <w:t>☐</w:t>
                </w:r>
              </w:sdtContent>
            </w:sdt>
            <w:r w:rsidRPr="00175874">
              <w:rPr>
                <w:rFonts w:ascii="Segoe UI Symbol" w:eastAsia="MS Gothic" w:hAnsi="Segoe UI Symbol" w:cs="Segoe UI Symbol"/>
                <w:color w:val="000000" w:themeColor="text1"/>
                <w:szCs w:val="24"/>
              </w:rPr>
              <w:tab/>
            </w:r>
            <w:sdt>
              <w:sdtPr>
                <w:rPr>
                  <w:rFonts w:ascii="Segoe UI Symbol" w:eastAsia="MS Gothic" w:hAnsi="Segoe UI Symbol" w:cs="Segoe UI Symbol"/>
                  <w:color w:val="002060"/>
                  <w:szCs w:val="24"/>
                </w:rPr>
                <w:id w:val="1672448598"/>
                <w15:color w:val="00FFFF"/>
                <w14:checkbox>
                  <w14:checked w14:val="0"/>
                  <w14:checkedState w14:val="2612" w14:font="MS Gothic"/>
                  <w14:uncheckedState w14:val="2610" w14:font="MS Gothic"/>
                </w14:checkbox>
              </w:sdtPr>
              <w:sdtContent>
                <w:r>
                  <w:rPr>
                    <w:rFonts w:ascii="MS Gothic" w:eastAsia="MS Gothic" w:hAnsi="MS Gothic" w:cs="Segoe UI Symbol" w:hint="eastAsia"/>
                    <w:color w:val="002060"/>
                    <w:szCs w:val="24"/>
                  </w:rPr>
                  <w:t>☐</w:t>
                </w:r>
              </w:sdtContent>
            </w:sdt>
            <w:r w:rsidRPr="00175874">
              <w:rPr>
                <w:rFonts w:ascii="Segoe UI Symbol" w:eastAsia="MS Gothic" w:hAnsi="Segoe UI Symbol" w:cs="Segoe UI Symbol"/>
                <w:color w:val="000000" w:themeColor="text1"/>
                <w:szCs w:val="24"/>
              </w:rPr>
              <w:tab/>
            </w:r>
          </w:p>
        </w:tc>
        <w:tc>
          <w:tcPr>
            <w:tcW w:w="1421" w:type="pct"/>
            <w:tcMar>
              <w:right w:w="29" w:type="dxa"/>
            </w:tcMar>
            <w:vAlign w:val="bottom"/>
          </w:tcPr>
          <w:p w:rsidR="00637720" w:rsidRPr="00175874" w:rsidRDefault="00637720" w:rsidP="00637720">
            <w:pPr>
              <w:jc w:val="right"/>
              <w:rPr>
                <w:rFonts w:ascii="Arial" w:hAnsi="Arial" w:cs="Arial"/>
                <w:color w:val="000000" w:themeColor="text1"/>
                <w:szCs w:val="24"/>
              </w:rPr>
            </w:pPr>
            <w:r w:rsidRPr="00175874">
              <w:rPr>
                <w:rFonts w:ascii="Arial" w:hAnsi="Arial" w:cs="Arial"/>
                <w:color w:val="000000" w:themeColor="text1"/>
                <w:szCs w:val="24"/>
              </w:rPr>
              <w:t>Eng</w:t>
            </w:r>
            <w:r>
              <w:rPr>
                <w:rFonts w:ascii="Arial" w:hAnsi="Arial" w:cs="Arial"/>
                <w:color w:val="000000" w:themeColor="text1"/>
                <w:szCs w:val="24"/>
              </w:rPr>
              <w:t>ineering</w:t>
            </w:r>
            <w:r w:rsidRPr="00175874">
              <w:rPr>
                <w:rFonts w:ascii="Arial" w:hAnsi="Arial" w:cs="Arial"/>
                <w:color w:val="000000" w:themeColor="text1"/>
                <w:szCs w:val="24"/>
              </w:rPr>
              <w:t xml:space="preserve"> Reviewer:</w:t>
            </w:r>
          </w:p>
        </w:tc>
        <w:tc>
          <w:tcPr>
            <w:tcW w:w="1201" w:type="pct"/>
            <w:tcBorders>
              <w:top w:val="single" w:sz="4" w:space="0" w:color="auto"/>
              <w:bottom w:val="single" w:sz="4" w:space="0" w:color="auto"/>
            </w:tcBorders>
            <w:vAlign w:val="bottom"/>
          </w:tcPr>
          <w:p w:rsidR="00637720" w:rsidRPr="00175874" w:rsidRDefault="00637720" w:rsidP="00637720">
            <w:pPr>
              <w:rPr>
                <w:rFonts w:ascii="Arial" w:hAnsi="Arial" w:cs="Arial"/>
                <w:color w:val="000000" w:themeColor="text1"/>
                <w:szCs w:val="24"/>
              </w:rPr>
            </w:pPr>
          </w:p>
        </w:tc>
        <w:tc>
          <w:tcPr>
            <w:tcW w:w="319" w:type="pct"/>
            <w:vAlign w:val="bottom"/>
          </w:tcPr>
          <w:p w:rsidR="00637720" w:rsidRPr="00175874" w:rsidRDefault="00637720" w:rsidP="00637720">
            <w:pPr>
              <w:ind w:right="-153"/>
              <w:jc w:val="center"/>
              <w:rPr>
                <w:rFonts w:ascii="Arial" w:hAnsi="Arial" w:cs="Arial"/>
                <w:color w:val="000000" w:themeColor="text1"/>
                <w:szCs w:val="24"/>
              </w:rPr>
            </w:pPr>
            <w:r w:rsidRPr="00175874">
              <w:rPr>
                <w:rFonts w:ascii="Arial" w:hAnsi="Arial" w:cs="Arial"/>
                <w:color w:val="000000" w:themeColor="text1"/>
                <w:szCs w:val="24"/>
              </w:rPr>
              <w:t>Date:</w:t>
            </w:r>
          </w:p>
        </w:tc>
        <w:sdt>
          <w:sdtPr>
            <w:rPr>
              <w:rFonts w:ascii="Arial" w:hAnsi="Arial" w:cs="Arial"/>
              <w:color w:val="000000" w:themeColor="text1"/>
              <w:szCs w:val="24"/>
            </w:rPr>
            <w:tag w:val="Choose Date"/>
            <w:id w:val="-1037971736"/>
            <w:placeholder>
              <w:docPart w:val="7C46C42D75E4427894A871C52A39BAAD"/>
            </w:placeholder>
            <w:showingPlcHdr/>
            <w:date>
              <w:dateFormat w:val="M/d/yy"/>
              <w:lid w:val="en-US"/>
              <w:storeMappedDataAs w:val="dateTime"/>
              <w:calendar w:val="gregorian"/>
            </w:date>
          </w:sdtPr>
          <w:sdtContent>
            <w:tc>
              <w:tcPr>
                <w:tcW w:w="613" w:type="pct"/>
                <w:tcBorders>
                  <w:bottom w:val="single" w:sz="4" w:space="0" w:color="auto"/>
                </w:tcBorders>
                <w:vAlign w:val="bottom"/>
              </w:tcPr>
              <w:p w:rsidR="00637720" w:rsidRPr="00175874" w:rsidRDefault="00637720" w:rsidP="00637720">
                <w:pPr>
                  <w:rPr>
                    <w:rFonts w:ascii="Arial" w:hAnsi="Arial" w:cs="Arial"/>
                    <w:color w:val="000000" w:themeColor="text1"/>
                    <w:szCs w:val="24"/>
                  </w:rPr>
                </w:pPr>
                <w:r>
                  <w:rPr>
                    <w:rStyle w:val="PlaceholderText"/>
                    <w:rFonts w:ascii="Arial Narrow" w:hAnsi="Arial Narrow"/>
                    <w:sz w:val="12"/>
                  </w:rPr>
                  <w:t xml:space="preserve">Click </w:t>
                </w:r>
                <w:r w:rsidRPr="006C3047">
                  <w:rPr>
                    <w:rStyle w:val="PlaceholderText"/>
                    <w:rFonts w:ascii="Arial Narrow" w:hAnsi="Arial Narrow"/>
                    <w:sz w:val="12"/>
                  </w:rPr>
                  <w:t>date</w:t>
                </w:r>
              </w:p>
            </w:tc>
          </w:sdtContent>
        </w:sdt>
        <w:tc>
          <w:tcPr>
            <w:tcW w:w="99" w:type="pct"/>
            <w:gridSpan w:val="2"/>
            <w:tcBorders>
              <w:right w:val="double" w:sz="4" w:space="0" w:color="auto"/>
            </w:tcBorders>
          </w:tcPr>
          <w:p w:rsidR="00637720" w:rsidRPr="00175874" w:rsidRDefault="00637720" w:rsidP="00637720">
            <w:pPr>
              <w:rPr>
                <w:rFonts w:ascii="Arial" w:hAnsi="Arial" w:cs="Arial"/>
                <w:color w:val="000000" w:themeColor="text1"/>
                <w:sz w:val="10"/>
                <w:szCs w:val="24"/>
              </w:rPr>
            </w:pPr>
          </w:p>
        </w:tc>
      </w:tr>
      <w:permEnd w:id="437460780"/>
      <w:permEnd w:id="322702049"/>
      <w:permEnd w:id="872812429"/>
      <w:permEnd w:id="793869845"/>
      <w:tr w:rsidR="00637720" w:rsidRPr="00175874" w:rsidTr="00637720">
        <w:trPr>
          <w:trHeight w:hRule="exact" w:val="136"/>
        </w:trPr>
        <w:tc>
          <w:tcPr>
            <w:tcW w:w="1347" w:type="pct"/>
            <w:gridSpan w:val="2"/>
            <w:tcBorders>
              <w:left w:val="double" w:sz="4" w:space="0" w:color="auto"/>
              <w:bottom w:val="double" w:sz="4" w:space="0" w:color="auto"/>
            </w:tcBorders>
            <w:noWrap/>
            <w:vAlign w:val="bottom"/>
          </w:tcPr>
          <w:p w:rsidR="00637720" w:rsidRPr="00175874" w:rsidRDefault="00637720" w:rsidP="00637720">
            <w:pPr>
              <w:rPr>
                <w:rFonts w:ascii="Arial" w:hAnsi="Arial" w:cs="Arial"/>
                <w:color w:val="000000" w:themeColor="text1"/>
                <w:sz w:val="16"/>
                <w:szCs w:val="16"/>
              </w:rPr>
            </w:pPr>
          </w:p>
        </w:tc>
        <w:tc>
          <w:tcPr>
            <w:tcW w:w="1421" w:type="pct"/>
            <w:tcBorders>
              <w:bottom w:val="double" w:sz="4" w:space="0" w:color="auto"/>
            </w:tcBorders>
            <w:tcMar>
              <w:left w:w="115" w:type="dxa"/>
              <w:right w:w="72" w:type="dxa"/>
            </w:tcMar>
            <w:vAlign w:val="bottom"/>
          </w:tcPr>
          <w:p w:rsidR="00637720" w:rsidRPr="00175874" w:rsidRDefault="00637720" w:rsidP="00637720">
            <w:pPr>
              <w:ind w:left="-115"/>
              <w:rPr>
                <w:rFonts w:ascii="Arial" w:hAnsi="Arial" w:cs="Arial"/>
                <w:color w:val="000000" w:themeColor="text1"/>
                <w:sz w:val="16"/>
                <w:szCs w:val="16"/>
              </w:rPr>
            </w:pPr>
          </w:p>
        </w:tc>
        <w:tc>
          <w:tcPr>
            <w:tcW w:w="1201" w:type="pct"/>
            <w:tcBorders>
              <w:top w:val="single" w:sz="4" w:space="0" w:color="auto"/>
              <w:bottom w:val="double" w:sz="4" w:space="0" w:color="auto"/>
            </w:tcBorders>
            <w:vAlign w:val="bottom"/>
          </w:tcPr>
          <w:p w:rsidR="00637720" w:rsidRPr="00175874" w:rsidRDefault="00637720" w:rsidP="00637720">
            <w:pPr>
              <w:rPr>
                <w:rFonts w:ascii="Arial" w:hAnsi="Arial" w:cs="Arial"/>
                <w:color w:val="000000" w:themeColor="text1"/>
                <w:sz w:val="16"/>
                <w:szCs w:val="16"/>
              </w:rPr>
            </w:pPr>
          </w:p>
        </w:tc>
        <w:tc>
          <w:tcPr>
            <w:tcW w:w="319" w:type="pct"/>
            <w:tcBorders>
              <w:bottom w:val="double" w:sz="4" w:space="0" w:color="auto"/>
            </w:tcBorders>
            <w:vAlign w:val="bottom"/>
          </w:tcPr>
          <w:p w:rsidR="00637720" w:rsidRPr="00175874" w:rsidRDefault="00637720" w:rsidP="00637720">
            <w:pPr>
              <w:ind w:right="-155"/>
              <w:jc w:val="center"/>
              <w:rPr>
                <w:rFonts w:ascii="Arial" w:hAnsi="Arial" w:cs="Arial"/>
                <w:color w:val="000000" w:themeColor="text1"/>
                <w:sz w:val="16"/>
                <w:szCs w:val="16"/>
              </w:rPr>
            </w:pPr>
          </w:p>
        </w:tc>
        <w:tc>
          <w:tcPr>
            <w:tcW w:w="613" w:type="pct"/>
            <w:tcBorders>
              <w:top w:val="single" w:sz="4" w:space="0" w:color="auto"/>
              <w:bottom w:val="double" w:sz="4" w:space="0" w:color="auto"/>
            </w:tcBorders>
            <w:vAlign w:val="bottom"/>
          </w:tcPr>
          <w:p w:rsidR="00637720" w:rsidRPr="00175874" w:rsidRDefault="00637720" w:rsidP="00637720">
            <w:pPr>
              <w:rPr>
                <w:rFonts w:ascii="Arial" w:hAnsi="Arial" w:cs="Arial"/>
                <w:color w:val="000000" w:themeColor="text1"/>
                <w:sz w:val="16"/>
                <w:szCs w:val="16"/>
              </w:rPr>
            </w:pPr>
          </w:p>
        </w:tc>
        <w:tc>
          <w:tcPr>
            <w:tcW w:w="99" w:type="pct"/>
            <w:gridSpan w:val="2"/>
            <w:tcBorders>
              <w:bottom w:val="double" w:sz="4" w:space="0" w:color="auto"/>
              <w:right w:val="double" w:sz="4" w:space="0" w:color="auto"/>
            </w:tcBorders>
          </w:tcPr>
          <w:p w:rsidR="00637720" w:rsidRPr="00175874" w:rsidRDefault="00637720" w:rsidP="00637720">
            <w:pPr>
              <w:rPr>
                <w:rFonts w:ascii="Arial" w:hAnsi="Arial" w:cs="Arial"/>
                <w:color w:val="000000" w:themeColor="text1"/>
                <w:sz w:val="10"/>
                <w:szCs w:val="16"/>
              </w:rPr>
            </w:pPr>
          </w:p>
        </w:tc>
      </w:tr>
    </w:tbl>
    <w:p w:rsidR="009D480C" w:rsidRPr="00354394" w:rsidRDefault="009D480C" w:rsidP="00043409">
      <w:pPr>
        <w:tabs>
          <w:tab w:val="left" w:pos="645"/>
        </w:tabs>
        <w:spacing w:after="0"/>
        <w:rPr>
          <w:rFonts w:ascii="Arial" w:hAnsi="Arial" w:cs="Arial"/>
          <w:sz w:val="20"/>
          <w:szCs w:val="24"/>
        </w:rPr>
      </w:pPr>
    </w:p>
    <w:sectPr w:rsidR="009D480C" w:rsidRPr="00354394" w:rsidSect="00730E94">
      <w:headerReference w:type="default"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25D" w:rsidRDefault="00BD225D" w:rsidP="00472064">
      <w:pPr>
        <w:spacing w:after="0" w:line="240" w:lineRule="auto"/>
      </w:pPr>
      <w:r>
        <w:separator/>
      </w:r>
    </w:p>
  </w:endnote>
  <w:endnote w:type="continuationSeparator" w:id="0">
    <w:p w:rsidR="00BD225D" w:rsidRDefault="00BD225D" w:rsidP="00472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embedRegular r:id="rId1" w:subsetted="1" w:fontKey="{FD7E9162-8195-4FF4-B5C2-3E8F5CFB81D2}"/>
  </w:font>
  <w:font w:name="MS Gothic">
    <w:altName w:val="ＭＳ ゴシック"/>
    <w:panose1 w:val="020B0609070205080204"/>
    <w:charset w:val="80"/>
    <w:family w:val="modern"/>
    <w:pitch w:val="fixed"/>
    <w:sig w:usb0="E00002FF" w:usb1="6AC7FDFB" w:usb2="08000012" w:usb3="00000000" w:csb0="0002009F" w:csb1="00000000"/>
    <w:embedRegular r:id="rId2" w:subsetted="1" w:fontKey="{AC6A17C7-6EE2-4F56-91A4-463BA8D8754D}"/>
  </w:font>
  <w:font w:name="Arial Narrow">
    <w:panose1 w:val="020B0606020202030204"/>
    <w:charset w:val="00"/>
    <w:family w:val="swiss"/>
    <w:pitch w:val="variable"/>
    <w:sig w:usb0="00000287" w:usb1="00000800" w:usb2="00000000" w:usb3="00000000" w:csb0="0000009F" w:csb1="00000000"/>
    <w:embedRegular r:id="rId3" w:subsetted="1" w:fontKey="{A9F2A68B-C417-465B-9856-908E1F6A8104}"/>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486450"/>
      <w:docPartObj>
        <w:docPartGallery w:val="Page Numbers (Bottom of Page)"/>
        <w:docPartUnique/>
      </w:docPartObj>
    </w:sdtPr>
    <w:sdtEndPr>
      <w:rPr>
        <w:noProof/>
        <w:sz w:val="20"/>
      </w:rPr>
    </w:sdtEndPr>
    <w:sdtContent>
      <w:p w:rsidR="002F2252" w:rsidRPr="004C765B" w:rsidRDefault="002F2252" w:rsidP="0038673B">
        <w:pPr>
          <w:pStyle w:val="FooterL-Italic9pts"/>
          <w:tabs>
            <w:tab w:val="clear" w:pos="9360"/>
            <w:tab w:val="right" w:pos="9630"/>
          </w:tabs>
          <w:ind w:right="-270"/>
          <w:rPr>
            <w:noProof/>
            <w:sz w:val="20"/>
          </w:rPr>
        </w:pPr>
        <w:r w:rsidRPr="004C765B">
          <w:t xml:space="preserve">CP </w:t>
        </w:r>
        <w:r w:rsidRPr="00F42AD3">
          <w:t xml:space="preserve">Checklist – </w:t>
        </w:r>
        <w:r w:rsidRPr="00447C76">
          <w:rPr>
            <w:szCs w:val="18"/>
          </w:rPr>
          <w:fldChar w:fldCharType="begin"/>
        </w:r>
        <w:r w:rsidRPr="00447C76">
          <w:rPr>
            <w:szCs w:val="18"/>
          </w:rPr>
          <w:instrText xml:space="preserve"> REF ref_CP_NumName \h  \* MERGEFORMAT </w:instrText>
        </w:r>
        <w:r w:rsidRPr="00447C76">
          <w:rPr>
            <w:szCs w:val="18"/>
          </w:rPr>
        </w:r>
        <w:r w:rsidRPr="00447C76">
          <w:rPr>
            <w:szCs w:val="18"/>
          </w:rPr>
          <w:fldChar w:fldCharType="separate"/>
        </w:r>
        <w:sdt>
          <w:sdtPr>
            <w:rPr>
              <w:szCs w:val="18"/>
            </w:rPr>
            <w:alias w:val="CP Alteration No."/>
            <w:tag w:val="Select Alteration"/>
            <w:id w:val="-342783787"/>
            <w:placeholder>
              <w:docPart w:val="821356293274416E88EE674D48D23B37"/>
            </w:placeholder>
            <w:dropDownList>
              <w:listItem w:displayText="1.  Agriculture and Landscaping" w:value="1.  Agriculture and Landscaping"/>
              <w:listItem w:displayText="2.  Borings, Levee Explorations, and Instrumentation" w:value="2.  Borings, Levee Explorations, and Instrumentation"/>
              <w:listItem w:displayText="3.  Borrow Areas" w:value="3.  Borrow Areas"/>
              <w:listItem w:displayText="4.  Bridges" w:value="4.  Bridges"/>
              <w:listItem w:displayText="5.  Buildings and Structures" w:value="5.  Buildings and Structures"/>
              <w:listItem w:displayText="6.  Ditches and Canals" w:value="6.  Ditches and Canals"/>
              <w:listItem w:displayText="7.  Docks" w:value="7.  Docks"/>
              <w:listItem w:displayText="8.  Environmental Restoration" w:value="8.  Environmental Restoration"/>
              <w:listItem w:displayText="9.  Erosion Control" w:value="9.  Erosion Control"/>
              <w:listItem w:displayText="10.  Fences, Gates, and Signage" w:value="10.  Fences, Gates, and Signage"/>
              <w:listItem w:displayText="11. Fiber Optic and Dry Utility Pipes" w:value="11. Fiber Optic and Dry Utility Pipes"/>
              <w:listItem w:displayText="12.  Fish Screens" w:value="12.  Fish Screens"/>
              <w:listItem w:displayText="13.  Gravity Pipes" w:value="13.  Gravity Pipes"/>
              <w:listItem w:displayText="14.  Horizontal Directional Drilling (HDD)" w:value="14.  Horizontal Directional Drilling (HDD)"/>
              <w:listItem w:displayText="15.  Landside Pump Stations" w:value="15.  Landside Pump Stations"/>
              <w:listItem w:displayText="16.  Pressurized Pipes" w:value="16.  Pressurized Pipes"/>
              <w:listItem w:displayText="17.  Research and Monitoring" w:value="17.  Research and Monitoring"/>
              <w:listItem w:displayText="18.  Retaining Walls" w:value="18.  Retaining Walls"/>
              <w:listItem w:displayText="19.  Seepage and Stability Berms" w:value="19.  Seepage and Stability Berms"/>
              <w:listItem w:displayText="20.  Stairs and Handrails" w:value="20.  Stairs and Handrails"/>
              <w:listItem w:displayText="21.  Swimming Pools" w:value="21.  Swimming Pools"/>
              <w:listItem w:displayText="22.  Trails, Roads, and Ramps" w:value="22.  Trails, Roads, and Ramps"/>
              <w:listItem w:displayText="23.  Utility Poles" w:value="23.  Utility Poles"/>
              <w:listItem w:displayText="24.  Water Supply Pump Stations" w:value="24.  Water Supply Pump Stations"/>
              <w:listItem w:displayText="25.  Wells" w:value="25.  Wells"/>
            </w:dropDownList>
          </w:sdtPr>
          <w:sdtContent>
            <w:r w:rsidR="00637720" w:rsidRPr="00637720">
              <w:rPr>
                <w:szCs w:val="18"/>
              </w:rPr>
              <w:t>19.  Seepage and Stability Berms</w:t>
            </w:r>
          </w:sdtContent>
        </w:sdt>
        <w:r w:rsidRPr="00447C76">
          <w:rPr>
            <w:szCs w:val="18"/>
          </w:rPr>
          <w:fldChar w:fldCharType="end"/>
        </w:r>
        <w:r w:rsidRPr="004C765B">
          <w:t xml:space="preserve"> </w:t>
        </w:r>
        <w:r w:rsidRPr="004C765B">
          <w:rPr>
            <w:sz w:val="20"/>
          </w:rPr>
          <w:tab/>
        </w:r>
        <w:r w:rsidRPr="004C765B">
          <w:rPr>
            <w:sz w:val="20"/>
          </w:rPr>
          <w:fldChar w:fldCharType="begin"/>
        </w:r>
        <w:r w:rsidRPr="004C765B">
          <w:rPr>
            <w:sz w:val="20"/>
          </w:rPr>
          <w:instrText xml:space="preserve"> PAGE   \* MERGEFORMAT </w:instrText>
        </w:r>
        <w:r w:rsidRPr="004C765B">
          <w:rPr>
            <w:sz w:val="20"/>
          </w:rPr>
          <w:fldChar w:fldCharType="separate"/>
        </w:r>
        <w:r w:rsidR="00637720">
          <w:rPr>
            <w:noProof/>
            <w:sz w:val="20"/>
          </w:rPr>
          <w:t>3</w:t>
        </w:r>
        <w:r w:rsidRPr="004C765B">
          <w:rPr>
            <w:noProof/>
            <w:sz w:val="20"/>
          </w:rPr>
          <w:fldChar w:fldCharType="end"/>
        </w:r>
        <w:r w:rsidRPr="004C765B">
          <w:rPr>
            <w:noProof/>
            <w:sz w:val="20"/>
          </w:rPr>
          <w:tab/>
        </w:r>
        <w:r w:rsidRPr="004C765B">
          <w:rPr>
            <w:noProof/>
            <w:sz w:val="20"/>
          </w:rPr>
          <w:fldChar w:fldCharType="begin"/>
        </w:r>
        <w:r w:rsidRPr="004C765B">
          <w:rPr>
            <w:noProof/>
            <w:sz w:val="20"/>
          </w:rPr>
          <w:instrText xml:space="preserve"> FILENAME \* MERGEFORMAT </w:instrText>
        </w:r>
        <w:r w:rsidRPr="004C765B">
          <w:rPr>
            <w:noProof/>
            <w:sz w:val="20"/>
          </w:rPr>
          <w:fldChar w:fldCharType="separate"/>
        </w:r>
        <w:r w:rsidR="00637720">
          <w:rPr>
            <w:noProof/>
            <w:sz w:val="20"/>
          </w:rPr>
          <w:t>CP_19_SeepageStabilityBerms_Checklist_2020.docx</w:t>
        </w:r>
        <w:r w:rsidRPr="004C765B">
          <w:rPr>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746945"/>
      <w:docPartObj>
        <w:docPartGallery w:val="Page Numbers (Bottom of Page)"/>
        <w:docPartUnique/>
      </w:docPartObj>
    </w:sdtPr>
    <w:sdtEndPr>
      <w:rPr>
        <w:noProof/>
        <w:sz w:val="20"/>
      </w:rPr>
    </w:sdtEndPr>
    <w:sdtContent>
      <w:p w:rsidR="002F2252" w:rsidRPr="00940EA5" w:rsidRDefault="002F2252" w:rsidP="00940EA5">
        <w:pPr>
          <w:pStyle w:val="FooterL-Italic9pts"/>
          <w:tabs>
            <w:tab w:val="clear" w:pos="9360"/>
            <w:tab w:val="right" w:pos="9630"/>
          </w:tabs>
          <w:ind w:right="-270"/>
          <w:rPr>
            <w:noProof/>
            <w:sz w:val="20"/>
          </w:rPr>
        </w:pPr>
        <w:r w:rsidRPr="004C765B">
          <w:t xml:space="preserve">CP </w:t>
        </w:r>
        <w:r w:rsidRPr="00F42AD3">
          <w:t xml:space="preserve">Checklist – </w:t>
        </w:r>
        <w:r w:rsidRPr="00F42AD3">
          <w:fldChar w:fldCharType="begin"/>
        </w:r>
        <w:r w:rsidRPr="00F42AD3">
          <w:instrText xml:space="preserve"> REF ref_CP_NumName \h  \* MERGEFORMAT </w:instrText>
        </w:r>
        <w:r w:rsidRPr="00F42AD3">
          <w:fldChar w:fldCharType="separate"/>
        </w:r>
        <w:sdt>
          <w:sdtPr>
            <w:alias w:val="CP Alteration No."/>
            <w:tag w:val="Select Alteration"/>
            <w:id w:val="197673268"/>
            <w:placeholder>
              <w:docPart w:val="E9A6AE96464B4E99B56027AB789B736D"/>
            </w:placeholder>
            <w:dropDownList>
              <w:listItem w:displayText="1.  Agriculture and Landscaping" w:value="1.  Agriculture and Landscaping"/>
              <w:listItem w:displayText="2.  Borings, Levee Explorations, and Instrumentation" w:value="2.  Borings, Levee Explorations, and Instrumentation"/>
              <w:listItem w:displayText="3.  Borrow Areas" w:value="3.  Borrow Areas"/>
              <w:listItem w:displayText="4.  Bridges" w:value="4.  Bridges"/>
              <w:listItem w:displayText="5.  Buildings and Structures" w:value="5.  Buildings and Structures"/>
              <w:listItem w:displayText="6.  Ditches and Canals" w:value="6.  Ditches and Canals"/>
              <w:listItem w:displayText="7.  Docks" w:value="7.  Docks"/>
              <w:listItem w:displayText="8.  Environmental Restoration" w:value="8.  Environmental Restoration"/>
              <w:listItem w:displayText="9.  Erosion Control" w:value="9.  Erosion Control"/>
              <w:listItem w:displayText="10.  Fences, Gates, and Signage" w:value="10.  Fences, Gates, and Signage"/>
              <w:listItem w:displayText="11. Fiber Optic and Dry Utility Pipes" w:value="11. Fiber Optic and Dry Utility Pipes"/>
              <w:listItem w:displayText="12.  Fish Screens" w:value="12.  Fish Screens"/>
              <w:listItem w:displayText="13.  Gravity Pipes" w:value="13.  Gravity Pipes"/>
              <w:listItem w:displayText="14.  Horizontal Directional Drilling (HDD)" w:value="14.  Horizontal Directional Drilling (HDD)"/>
              <w:listItem w:displayText="15.  Landside Pump Stations" w:value="15.  Landside Pump Stations"/>
              <w:listItem w:displayText="16.  Pressurized Pipes" w:value="16.  Pressurized Pipes"/>
              <w:listItem w:displayText="17.  Research and Monitoring" w:value="17.  Research and Monitoring"/>
              <w:listItem w:displayText="18.  Retaining Walls" w:value="18.  Retaining Walls"/>
              <w:listItem w:displayText="19.  Seepage and Stability Berms" w:value="19.  Seepage and Stability Berms"/>
              <w:listItem w:displayText="20.  Stairs and Handrails" w:value="20.  Stairs and Handrails"/>
              <w:listItem w:displayText="21.  Swimming Pools" w:value="21.  Swimming Pools"/>
              <w:listItem w:displayText="22.  Trails, Roads, and Ramps" w:value="22.  Trails, Roads, and Ramps"/>
              <w:listItem w:displayText="23.  Utility Poles" w:value="23.  Utility Poles"/>
              <w:listItem w:displayText="24.  Water Supply Pump Stations" w:value="24.  Water Supply Pump Stations"/>
              <w:listItem w:displayText="25.  Wells" w:value="25.  Wells"/>
            </w:dropDownList>
          </w:sdtPr>
          <w:sdtEndPr/>
          <w:sdtContent>
            <w:r w:rsidR="00043409" w:rsidRPr="00043409">
              <w:t>19.  Seepage and Stability Berms</w:t>
            </w:r>
          </w:sdtContent>
        </w:sdt>
        <w:r w:rsidRPr="00F42AD3">
          <w:fldChar w:fldCharType="end"/>
        </w:r>
        <w:r w:rsidRPr="004C765B">
          <w:t xml:space="preserve"> </w:t>
        </w:r>
        <w:r w:rsidRPr="004C765B">
          <w:rPr>
            <w:sz w:val="20"/>
          </w:rPr>
          <w:tab/>
        </w:r>
        <w:r w:rsidRPr="004C765B">
          <w:rPr>
            <w:sz w:val="20"/>
          </w:rPr>
          <w:fldChar w:fldCharType="begin"/>
        </w:r>
        <w:r w:rsidRPr="004C765B">
          <w:rPr>
            <w:sz w:val="20"/>
          </w:rPr>
          <w:instrText xml:space="preserve"> PAGE   \* MERGEFORMAT </w:instrText>
        </w:r>
        <w:r w:rsidRPr="004C765B">
          <w:rPr>
            <w:sz w:val="20"/>
          </w:rPr>
          <w:fldChar w:fldCharType="separate"/>
        </w:r>
        <w:r>
          <w:rPr>
            <w:noProof/>
            <w:sz w:val="20"/>
          </w:rPr>
          <w:t>4</w:t>
        </w:r>
        <w:r w:rsidRPr="004C765B">
          <w:rPr>
            <w:noProof/>
            <w:sz w:val="20"/>
          </w:rPr>
          <w:fldChar w:fldCharType="end"/>
        </w:r>
        <w:r w:rsidRPr="004C765B">
          <w:rPr>
            <w:noProof/>
            <w:sz w:val="20"/>
          </w:rPr>
          <w:tab/>
        </w:r>
        <w:r w:rsidRPr="004C765B">
          <w:rPr>
            <w:noProof/>
            <w:sz w:val="20"/>
          </w:rPr>
          <w:fldChar w:fldCharType="begin"/>
        </w:r>
        <w:r w:rsidRPr="004C765B">
          <w:rPr>
            <w:noProof/>
            <w:sz w:val="20"/>
          </w:rPr>
          <w:instrText xml:space="preserve"> FILENAME \* MERGEFORMAT </w:instrText>
        </w:r>
        <w:r w:rsidRPr="004C765B">
          <w:rPr>
            <w:noProof/>
            <w:sz w:val="20"/>
          </w:rPr>
          <w:fldChar w:fldCharType="separate"/>
        </w:r>
        <w:r w:rsidR="00043409">
          <w:rPr>
            <w:noProof/>
            <w:sz w:val="20"/>
          </w:rPr>
          <w:t>CP_19_SeepageStabilityBerms_Checklist_2020.docx</w:t>
        </w:r>
        <w:r w:rsidRPr="004C765B">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25D" w:rsidRDefault="00BD225D" w:rsidP="00472064">
      <w:pPr>
        <w:spacing w:after="0" w:line="240" w:lineRule="auto"/>
      </w:pPr>
      <w:r>
        <w:separator/>
      </w:r>
    </w:p>
  </w:footnote>
  <w:footnote w:type="continuationSeparator" w:id="0">
    <w:p w:rsidR="00BD225D" w:rsidRDefault="00BD225D" w:rsidP="00472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252" w:rsidRPr="00C231A1" w:rsidRDefault="002F2252" w:rsidP="00447C76">
    <w:pPr>
      <w:pStyle w:val="Header"/>
      <w:rPr>
        <w:rFonts w:ascii="Arial" w:hAnsi="Arial" w:cs="Arial"/>
        <w:sz w:val="20"/>
      </w:rPr>
    </w:pPr>
    <w:r w:rsidRPr="00C231A1">
      <w:rPr>
        <w:rFonts w:ascii="Arial" w:hAnsi="Arial" w:cs="Arial"/>
        <w:sz w:val="20"/>
      </w:rPr>
      <w:t xml:space="preserve">Categorical Permission for Section 408 Requests </w:t>
    </w:r>
    <w:r>
      <w:rPr>
        <w:rFonts w:ascii="Arial" w:hAnsi="Arial" w:cs="Arial"/>
        <w:sz w:val="20"/>
      </w:rPr>
      <w:tab/>
    </w:r>
    <w:r>
      <w:rPr>
        <w:rFonts w:ascii="Arial" w:hAnsi="Arial" w:cs="Arial"/>
        <w:sz w:val="20"/>
      </w:rPr>
      <w:tab/>
    </w:r>
    <w:bookmarkStart w:id="2" w:name="ref_DateRevised"/>
    <w:sdt>
      <w:sdtPr>
        <w:rPr>
          <w:rFonts w:ascii="Arial" w:hAnsi="Arial" w:cs="Arial"/>
          <w:sz w:val="20"/>
        </w:rPr>
        <w:alias w:val="Revision Date"/>
        <w:tag w:val="Revision Date"/>
        <w:id w:val="443359697"/>
        <w:placeholder>
          <w:docPart w:val="A1BF2B12A2C24844B8890FB61CEDE2B3"/>
        </w:placeholder>
        <w:date w:fullDate="2020-02-04T00:00:00Z">
          <w:dateFormat w:val="MMMM yyyy"/>
          <w:lid w:val="en-US"/>
          <w:storeMappedDataAs w:val="dateTime"/>
          <w:calendar w:val="gregorian"/>
        </w:date>
      </w:sdtPr>
      <w:sdtEndPr/>
      <w:sdtContent>
        <w:r>
          <w:rPr>
            <w:rFonts w:ascii="Arial" w:hAnsi="Arial" w:cs="Arial"/>
            <w:sz w:val="20"/>
          </w:rPr>
          <w:t>February 2020</w:t>
        </w:r>
      </w:sdtContent>
    </w:sdt>
  </w:p>
  <w:bookmarkEnd w:id="2"/>
  <w:p w:rsidR="002F2252" w:rsidRDefault="002F2252" w:rsidP="00064FE0">
    <w:pPr>
      <w:pStyle w:val="Header"/>
      <w:rPr>
        <w:rFonts w:ascii="Arial" w:hAnsi="Arial" w:cs="Arial"/>
        <w:sz w:val="20"/>
      </w:rPr>
    </w:pPr>
    <w:r w:rsidRPr="00C231A1">
      <w:rPr>
        <w:rFonts w:ascii="Arial" w:hAnsi="Arial" w:cs="Arial"/>
        <w:sz w:val="20"/>
      </w:rPr>
      <w:t>U.S. Army Corps of Engineers Sacramento District</w:t>
    </w:r>
    <w:r>
      <w:rPr>
        <w:rFonts w:ascii="Arial" w:hAnsi="Arial" w:cs="Arial"/>
        <w:sz w:val="20"/>
      </w:rPr>
      <w:t xml:space="preserve"> </w:t>
    </w:r>
  </w:p>
  <w:p w:rsidR="002F2252" w:rsidRPr="00CE0A58" w:rsidRDefault="002F2252" w:rsidP="004F4D0B">
    <w:pPr>
      <w:pStyle w:val="Header"/>
      <w:rPr>
        <w:rFonts w:cstheme="minorHAnsi"/>
      </w:rPr>
    </w:pPr>
  </w:p>
  <w:p w:rsidR="002F2252" w:rsidRPr="00CE0A58" w:rsidRDefault="002F2252">
    <w:pPr>
      <w:pStyle w:val="Header"/>
      <w:rPr>
        <w:rFonts w:cs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252" w:rsidRPr="00C231A1" w:rsidRDefault="002F2252" w:rsidP="004C765B">
    <w:pPr>
      <w:pStyle w:val="Header"/>
      <w:rPr>
        <w:rFonts w:ascii="Arial" w:hAnsi="Arial" w:cs="Arial"/>
        <w:sz w:val="20"/>
      </w:rPr>
    </w:pPr>
    <w:r w:rsidRPr="00C231A1">
      <w:rPr>
        <w:rFonts w:ascii="Arial" w:hAnsi="Arial" w:cs="Arial"/>
        <w:sz w:val="20"/>
      </w:rPr>
      <w:t xml:space="preserve">Categorical Permission for Section 408 Requests </w:t>
    </w:r>
    <w:r>
      <w:rPr>
        <w:rFonts w:ascii="Arial" w:hAnsi="Arial" w:cs="Arial"/>
        <w:sz w:val="20"/>
      </w:rPr>
      <w:tab/>
    </w:r>
    <w:r>
      <w:rPr>
        <w:rFonts w:ascii="Arial" w:hAnsi="Arial" w:cs="Arial"/>
        <w:sz w:val="20"/>
      </w:rPr>
      <w:tab/>
    </w:r>
    <w:sdt>
      <w:sdtPr>
        <w:rPr>
          <w:rFonts w:ascii="Arial" w:hAnsi="Arial" w:cs="Arial"/>
          <w:sz w:val="20"/>
        </w:rPr>
        <w:alias w:val="Revision Date"/>
        <w:tag w:val="Revision Date"/>
        <w:id w:val="-1615588585"/>
        <w:placeholder>
          <w:docPart w:val="328B3368192941EE83EE3BCBD59EFB78"/>
        </w:placeholder>
        <w:date w:fullDate="2020-01-30T00:00:00Z">
          <w:dateFormat w:val="MMMM d, yyyy"/>
          <w:lid w:val="en-US"/>
          <w:storeMappedDataAs w:val="dateTime"/>
          <w:calendar w:val="gregorian"/>
        </w:date>
      </w:sdtPr>
      <w:sdtEndPr/>
      <w:sdtContent>
        <w:r>
          <w:rPr>
            <w:rFonts w:ascii="Arial" w:hAnsi="Arial" w:cs="Arial"/>
            <w:sz w:val="20"/>
          </w:rPr>
          <w:t>January 30, 2020</w:t>
        </w:r>
      </w:sdtContent>
    </w:sdt>
  </w:p>
  <w:p w:rsidR="002F2252" w:rsidRDefault="002F2252" w:rsidP="004C765B">
    <w:pPr>
      <w:pStyle w:val="Header"/>
      <w:rPr>
        <w:rFonts w:ascii="Arial" w:hAnsi="Arial" w:cs="Arial"/>
        <w:sz w:val="20"/>
      </w:rPr>
    </w:pPr>
    <w:r w:rsidRPr="00C231A1">
      <w:rPr>
        <w:rFonts w:ascii="Arial" w:hAnsi="Arial" w:cs="Arial"/>
        <w:sz w:val="20"/>
      </w:rPr>
      <w:t>U.S. Army Corps of Engineers Sacramento District</w:t>
    </w:r>
    <w:r>
      <w:rPr>
        <w:rFonts w:ascii="Arial" w:hAnsi="Arial" w:cs="Arial"/>
        <w:sz w:val="20"/>
      </w:rPr>
      <w:t xml:space="preserve"> </w:t>
    </w:r>
  </w:p>
  <w:p w:rsidR="002F2252" w:rsidRDefault="002F2252" w:rsidP="004C765B">
    <w:pPr>
      <w:pStyle w:val="Header"/>
      <w:rPr>
        <w:rFonts w:ascii="Arial" w:hAnsi="Arial" w:cs="Arial"/>
        <w:sz w:val="20"/>
      </w:rPr>
    </w:pPr>
  </w:p>
  <w:p w:rsidR="002F2252" w:rsidRDefault="002F22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F68E4"/>
    <w:multiLevelType w:val="hybridMultilevel"/>
    <w:tmpl w:val="B7920364"/>
    <w:lvl w:ilvl="0" w:tplc="04090001">
      <w:start w:val="1"/>
      <w:numFmt w:val="bullet"/>
      <w:lvlText w:val=""/>
      <w:lvlJc w:val="left"/>
      <w:pPr>
        <w:ind w:left="720" w:hanging="360"/>
      </w:pPr>
      <w:rPr>
        <w:rFonts w:ascii="Symbol" w:hAnsi="Symbol" w:hint="default"/>
      </w:rPr>
    </w:lvl>
    <w:lvl w:ilvl="1" w:tplc="7CFC4C9A">
      <w:start w:val="3"/>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D6FB6"/>
    <w:multiLevelType w:val="hybridMultilevel"/>
    <w:tmpl w:val="DEAE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43A6B"/>
    <w:multiLevelType w:val="hybridMultilevel"/>
    <w:tmpl w:val="9FFE6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34A66"/>
    <w:multiLevelType w:val="hybridMultilevel"/>
    <w:tmpl w:val="8CC6E9C6"/>
    <w:lvl w:ilvl="0" w:tplc="2D86CBF2">
      <w:start w:val="1"/>
      <w:numFmt w:val="decimal"/>
      <w:lvlText w:val="%1."/>
      <w:lvlJc w:val="righ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E17A8"/>
    <w:multiLevelType w:val="hybridMultilevel"/>
    <w:tmpl w:val="87F09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EC33C4"/>
    <w:multiLevelType w:val="hybridMultilevel"/>
    <w:tmpl w:val="8CC6E9C6"/>
    <w:lvl w:ilvl="0" w:tplc="2D86CBF2">
      <w:start w:val="1"/>
      <w:numFmt w:val="decimal"/>
      <w:lvlText w:val="%1."/>
      <w:lvlJc w:val="righ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3B837B6"/>
    <w:multiLevelType w:val="hybridMultilevel"/>
    <w:tmpl w:val="F1840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1C7DBA"/>
    <w:multiLevelType w:val="hybridMultilevel"/>
    <w:tmpl w:val="12D86C0A"/>
    <w:lvl w:ilvl="0" w:tplc="16ECC6CE">
      <w:start w:val="100"/>
      <w:numFmt w:val="decimal"/>
      <w:lvlText w:val="%1."/>
      <w:lvlJc w:val="righ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E41876"/>
    <w:multiLevelType w:val="hybridMultilevel"/>
    <w:tmpl w:val="8CC6E9C6"/>
    <w:lvl w:ilvl="0" w:tplc="2D86CBF2">
      <w:start w:val="1"/>
      <w:numFmt w:val="decimal"/>
      <w:lvlText w:val="%1."/>
      <w:lvlJc w:val="righ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97B369B"/>
    <w:multiLevelType w:val="hybridMultilevel"/>
    <w:tmpl w:val="787A7568"/>
    <w:lvl w:ilvl="0" w:tplc="A83231D8">
      <w:start w:val="1"/>
      <w:numFmt w:val="decimal"/>
      <w:lvlText w:val="%1."/>
      <w:lvlJc w:val="center"/>
      <w:pPr>
        <w:ind w:left="720" w:hanging="360"/>
      </w:pPr>
      <w:rPr>
        <w:rFonts w:ascii="Arial" w:hAnsi="Arial" w:hint="default"/>
        <w:sz w:val="16"/>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D3CF3"/>
    <w:multiLevelType w:val="hybridMultilevel"/>
    <w:tmpl w:val="8CC6E9C6"/>
    <w:lvl w:ilvl="0" w:tplc="2D86CBF2">
      <w:start w:val="1"/>
      <w:numFmt w:val="decimal"/>
      <w:lvlText w:val="%1."/>
      <w:lvlJc w:val="righ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E05F49"/>
    <w:multiLevelType w:val="hybridMultilevel"/>
    <w:tmpl w:val="ABAEE1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3C21AB"/>
    <w:multiLevelType w:val="hybridMultilevel"/>
    <w:tmpl w:val="C452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BB0806"/>
    <w:multiLevelType w:val="hybridMultilevel"/>
    <w:tmpl w:val="D212A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19391D"/>
    <w:multiLevelType w:val="hybridMultilevel"/>
    <w:tmpl w:val="B4DE2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667B5"/>
    <w:multiLevelType w:val="hybridMultilevel"/>
    <w:tmpl w:val="AB4C2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7B6CE9"/>
    <w:multiLevelType w:val="hybridMultilevel"/>
    <w:tmpl w:val="12D86C0A"/>
    <w:lvl w:ilvl="0" w:tplc="16ECC6CE">
      <w:start w:val="100"/>
      <w:numFmt w:val="decimal"/>
      <w:lvlText w:val="%1."/>
      <w:lvlJc w:val="righ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307825"/>
    <w:multiLevelType w:val="hybridMultilevel"/>
    <w:tmpl w:val="DC740642"/>
    <w:lvl w:ilvl="0" w:tplc="A852DE54">
      <w:start w:val="1"/>
      <w:numFmt w:val="decimal"/>
      <w:lvlText w:val="%1."/>
      <w:lvlJc w:val="center"/>
      <w:pPr>
        <w:ind w:left="720" w:hanging="360"/>
      </w:pPr>
      <w:rPr>
        <w:rFonts w:ascii="Arial" w:hAnsi="Arial" w:hint="default"/>
        <w:sz w:val="16"/>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267EAD"/>
    <w:multiLevelType w:val="hybridMultilevel"/>
    <w:tmpl w:val="EB2213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4B5CCC"/>
    <w:multiLevelType w:val="hybridMultilevel"/>
    <w:tmpl w:val="94A89D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6"/>
  </w:num>
  <w:num w:numId="3">
    <w:abstractNumId w:val="1"/>
  </w:num>
  <w:num w:numId="4">
    <w:abstractNumId w:val="12"/>
  </w:num>
  <w:num w:numId="5">
    <w:abstractNumId w:val="19"/>
  </w:num>
  <w:num w:numId="6">
    <w:abstractNumId w:val="4"/>
  </w:num>
  <w:num w:numId="7">
    <w:abstractNumId w:val="15"/>
  </w:num>
  <w:num w:numId="8">
    <w:abstractNumId w:val="8"/>
  </w:num>
  <w:num w:numId="9">
    <w:abstractNumId w:val="3"/>
  </w:num>
  <w:num w:numId="10">
    <w:abstractNumId w:val="5"/>
  </w:num>
  <w:num w:numId="11">
    <w:abstractNumId w:val="10"/>
  </w:num>
  <w:num w:numId="12">
    <w:abstractNumId w:val="7"/>
  </w:num>
  <w:num w:numId="13">
    <w:abstractNumId w:val="16"/>
  </w:num>
  <w:num w:numId="14">
    <w:abstractNumId w:val="9"/>
  </w:num>
  <w:num w:numId="15">
    <w:abstractNumId w:val="14"/>
  </w:num>
  <w:num w:numId="16">
    <w:abstractNumId w:val="2"/>
  </w:num>
  <w:num w:numId="17">
    <w:abstractNumId w:val="13"/>
  </w:num>
  <w:num w:numId="18">
    <w:abstractNumId w:val="11"/>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ocumentProtection w:edit="readOnly" w:enforcement="1"/>
  <w:defaultTabStop w:val="28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53"/>
    <w:rsid w:val="00000C69"/>
    <w:rsid w:val="00006B52"/>
    <w:rsid w:val="00016DBC"/>
    <w:rsid w:val="00022744"/>
    <w:rsid w:val="00030EF7"/>
    <w:rsid w:val="00036CDB"/>
    <w:rsid w:val="00043409"/>
    <w:rsid w:val="00064FE0"/>
    <w:rsid w:val="000746FA"/>
    <w:rsid w:val="00076F90"/>
    <w:rsid w:val="00084426"/>
    <w:rsid w:val="00085601"/>
    <w:rsid w:val="000A1A9D"/>
    <w:rsid w:val="000B3557"/>
    <w:rsid w:val="000B39AC"/>
    <w:rsid w:val="000B4F4A"/>
    <w:rsid w:val="000B6F9A"/>
    <w:rsid w:val="000B7C41"/>
    <w:rsid w:val="000D2A2E"/>
    <w:rsid w:val="000E5695"/>
    <w:rsid w:val="000F4712"/>
    <w:rsid w:val="000F67F8"/>
    <w:rsid w:val="00106F48"/>
    <w:rsid w:val="00122B51"/>
    <w:rsid w:val="00127C96"/>
    <w:rsid w:val="00142E2A"/>
    <w:rsid w:val="0014452C"/>
    <w:rsid w:val="00153447"/>
    <w:rsid w:val="00154720"/>
    <w:rsid w:val="00172E29"/>
    <w:rsid w:val="00175874"/>
    <w:rsid w:val="00184925"/>
    <w:rsid w:val="00186251"/>
    <w:rsid w:val="00190F4D"/>
    <w:rsid w:val="00194187"/>
    <w:rsid w:val="001A67AD"/>
    <w:rsid w:val="001B3563"/>
    <w:rsid w:val="001D61FE"/>
    <w:rsid w:val="001E25E2"/>
    <w:rsid w:val="001F4047"/>
    <w:rsid w:val="002174E3"/>
    <w:rsid w:val="002225F2"/>
    <w:rsid w:val="0022549E"/>
    <w:rsid w:val="002319FC"/>
    <w:rsid w:val="00247517"/>
    <w:rsid w:val="00247A0E"/>
    <w:rsid w:val="00257954"/>
    <w:rsid w:val="00262671"/>
    <w:rsid w:val="002662FC"/>
    <w:rsid w:val="00276FA3"/>
    <w:rsid w:val="002776C4"/>
    <w:rsid w:val="00284C3C"/>
    <w:rsid w:val="002A5388"/>
    <w:rsid w:val="002B7EE7"/>
    <w:rsid w:val="002D0D5F"/>
    <w:rsid w:val="002D37A3"/>
    <w:rsid w:val="002E4A1F"/>
    <w:rsid w:val="002F2252"/>
    <w:rsid w:val="00300C7C"/>
    <w:rsid w:val="00300CEF"/>
    <w:rsid w:val="003224E3"/>
    <w:rsid w:val="00323131"/>
    <w:rsid w:val="00325D54"/>
    <w:rsid w:val="003339CE"/>
    <w:rsid w:val="0033509F"/>
    <w:rsid w:val="003529BB"/>
    <w:rsid w:val="00354394"/>
    <w:rsid w:val="003579A1"/>
    <w:rsid w:val="0036337A"/>
    <w:rsid w:val="0038673B"/>
    <w:rsid w:val="003A1023"/>
    <w:rsid w:val="003A389F"/>
    <w:rsid w:val="003B2227"/>
    <w:rsid w:val="003B36BE"/>
    <w:rsid w:val="003C2CA0"/>
    <w:rsid w:val="003C5D9A"/>
    <w:rsid w:val="003C6A92"/>
    <w:rsid w:val="003C7BFC"/>
    <w:rsid w:val="003C7E62"/>
    <w:rsid w:val="003D1AAB"/>
    <w:rsid w:val="003D5DB5"/>
    <w:rsid w:val="003F25FC"/>
    <w:rsid w:val="003F7DED"/>
    <w:rsid w:val="00400BA9"/>
    <w:rsid w:val="0040154C"/>
    <w:rsid w:val="004106B3"/>
    <w:rsid w:val="00417CBD"/>
    <w:rsid w:val="0043055F"/>
    <w:rsid w:val="004376F7"/>
    <w:rsid w:val="00442FEB"/>
    <w:rsid w:val="00447C76"/>
    <w:rsid w:val="00464854"/>
    <w:rsid w:val="00472064"/>
    <w:rsid w:val="00482C7D"/>
    <w:rsid w:val="0049328E"/>
    <w:rsid w:val="004A0F62"/>
    <w:rsid w:val="004A1363"/>
    <w:rsid w:val="004B1FC2"/>
    <w:rsid w:val="004B3E92"/>
    <w:rsid w:val="004C690A"/>
    <w:rsid w:val="004C765B"/>
    <w:rsid w:val="004F4D0B"/>
    <w:rsid w:val="004F7797"/>
    <w:rsid w:val="00505FAC"/>
    <w:rsid w:val="005063BA"/>
    <w:rsid w:val="00514DA2"/>
    <w:rsid w:val="00525EED"/>
    <w:rsid w:val="00532BED"/>
    <w:rsid w:val="005377D6"/>
    <w:rsid w:val="00554F25"/>
    <w:rsid w:val="00556C4A"/>
    <w:rsid w:val="0056680E"/>
    <w:rsid w:val="00575530"/>
    <w:rsid w:val="005803F8"/>
    <w:rsid w:val="005806C7"/>
    <w:rsid w:val="0058080C"/>
    <w:rsid w:val="00587C98"/>
    <w:rsid w:val="005967AB"/>
    <w:rsid w:val="005A5907"/>
    <w:rsid w:val="005C2333"/>
    <w:rsid w:val="005D1237"/>
    <w:rsid w:val="005E69CB"/>
    <w:rsid w:val="00601ECD"/>
    <w:rsid w:val="0060556F"/>
    <w:rsid w:val="00614F5E"/>
    <w:rsid w:val="00615A2E"/>
    <w:rsid w:val="00621086"/>
    <w:rsid w:val="00624089"/>
    <w:rsid w:val="00632F03"/>
    <w:rsid w:val="00636877"/>
    <w:rsid w:val="00637720"/>
    <w:rsid w:val="00650B5F"/>
    <w:rsid w:val="00662AD1"/>
    <w:rsid w:val="0066643C"/>
    <w:rsid w:val="0069268B"/>
    <w:rsid w:val="00694848"/>
    <w:rsid w:val="006A0008"/>
    <w:rsid w:val="006A1B44"/>
    <w:rsid w:val="006A2863"/>
    <w:rsid w:val="006B029B"/>
    <w:rsid w:val="006B0F51"/>
    <w:rsid w:val="006C18AF"/>
    <w:rsid w:val="006E4197"/>
    <w:rsid w:val="006E428B"/>
    <w:rsid w:val="006F1AAB"/>
    <w:rsid w:val="006F4FC2"/>
    <w:rsid w:val="007020BC"/>
    <w:rsid w:val="0071507A"/>
    <w:rsid w:val="007202A4"/>
    <w:rsid w:val="007309D1"/>
    <w:rsid w:val="00730E94"/>
    <w:rsid w:val="00732653"/>
    <w:rsid w:val="0073725D"/>
    <w:rsid w:val="00761B16"/>
    <w:rsid w:val="00771088"/>
    <w:rsid w:val="007767FA"/>
    <w:rsid w:val="00785978"/>
    <w:rsid w:val="00785F31"/>
    <w:rsid w:val="00791B01"/>
    <w:rsid w:val="00795A1E"/>
    <w:rsid w:val="007A52E3"/>
    <w:rsid w:val="007A6F50"/>
    <w:rsid w:val="007B4B07"/>
    <w:rsid w:val="007C0041"/>
    <w:rsid w:val="007D17E4"/>
    <w:rsid w:val="007E3997"/>
    <w:rsid w:val="007E4A8E"/>
    <w:rsid w:val="007F0037"/>
    <w:rsid w:val="00800943"/>
    <w:rsid w:val="0080370C"/>
    <w:rsid w:val="0081326D"/>
    <w:rsid w:val="00833A1F"/>
    <w:rsid w:val="00834F3B"/>
    <w:rsid w:val="008614BF"/>
    <w:rsid w:val="00873813"/>
    <w:rsid w:val="00876F6A"/>
    <w:rsid w:val="00886074"/>
    <w:rsid w:val="00892BC7"/>
    <w:rsid w:val="008B06C9"/>
    <w:rsid w:val="008B145B"/>
    <w:rsid w:val="008B337B"/>
    <w:rsid w:val="008D2A05"/>
    <w:rsid w:val="009018D7"/>
    <w:rsid w:val="00903F24"/>
    <w:rsid w:val="00905659"/>
    <w:rsid w:val="00906E0A"/>
    <w:rsid w:val="00910901"/>
    <w:rsid w:val="0092616B"/>
    <w:rsid w:val="00926D8A"/>
    <w:rsid w:val="009361A6"/>
    <w:rsid w:val="0093720F"/>
    <w:rsid w:val="00940EA5"/>
    <w:rsid w:val="00952B26"/>
    <w:rsid w:val="009530FD"/>
    <w:rsid w:val="00954DB3"/>
    <w:rsid w:val="00987E1E"/>
    <w:rsid w:val="0099064E"/>
    <w:rsid w:val="009A3602"/>
    <w:rsid w:val="009A36CF"/>
    <w:rsid w:val="009A3AAD"/>
    <w:rsid w:val="009A6785"/>
    <w:rsid w:val="009C06AA"/>
    <w:rsid w:val="009C2FC2"/>
    <w:rsid w:val="009D480C"/>
    <w:rsid w:val="009E0D15"/>
    <w:rsid w:val="009E2847"/>
    <w:rsid w:val="009F04AD"/>
    <w:rsid w:val="009F1435"/>
    <w:rsid w:val="009F292D"/>
    <w:rsid w:val="009F5987"/>
    <w:rsid w:val="00A0333C"/>
    <w:rsid w:val="00A03B3F"/>
    <w:rsid w:val="00A26E18"/>
    <w:rsid w:val="00A32F92"/>
    <w:rsid w:val="00A343F4"/>
    <w:rsid w:val="00A369F2"/>
    <w:rsid w:val="00A45355"/>
    <w:rsid w:val="00A62DEF"/>
    <w:rsid w:val="00A67ED8"/>
    <w:rsid w:val="00A70887"/>
    <w:rsid w:val="00A74A01"/>
    <w:rsid w:val="00A74A39"/>
    <w:rsid w:val="00A80C6A"/>
    <w:rsid w:val="00A86738"/>
    <w:rsid w:val="00A908A1"/>
    <w:rsid w:val="00AB1252"/>
    <w:rsid w:val="00AD0749"/>
    <w:rsid w:val="00AE0DF3"/>
    <w:rsid w:val="00AE1434"/>
    <w:rsid w:val="00AF1BB3"/>
    <w:rsid w:val="00AF3029"/>
    <w:rsid w:val="00B01AC9"/>
    <w:rsid w:val="00B04004"/>
    <w:rsid w:val="00B06732"/>
    <w:rsid w:val="00B07B15"/>
    <w:rsid w:val="00B20573"/>
    <w:rsid w:val="00B20907"/>
    <w:rsid w:val="00B27356"/>
    <w:rsid w:val="00B3447E"/>
    <w:rsid w:val="00B457CF"/>
    <w:rsid w:val="00B54632"/>
    <w:rsid w:val="00B57015"/>
    <w:rsid w:val="00B57735"/>
    <w:rsid w:val="00B70102"/>
    <w:rsid w:val="00B7086E"/>
    <w:rsid w:val="00B73B2C"/>
    <w:rsid w:val="00B7754C"/>
    <w:rsid w:val="00B86AFF"/>
    <w:rsid w:val="00B87658"/>
    <w:rsid w:val="00B937C9"/>
    <w:rsid w:val="00B959EB"/>
    <w:rsid w:val="00B9772F"/>
    <w:rsid w:val="00BB5374"/>
    <w:rsid w:val="00BB5F39"/>
    <w:rsid w:val="00BB759B"/>
    <w:rsid w:val="00BC11FA"/>
    <w:rsid w:val="00BC2BDE"/>
    <w:rsid w:val="00BC6673"/>
    <w:rsid w:val="00BD225D"/>
    <w:rsid w:val="00BD7B0F"/>
    <w:rsid w:val="00BE3DAC"/>
    <w:rsid w:val="00BF1BD7"/>
    <w:rsid w:val="00C05068"/>
    <w:rsid w:val="00C318E4"/>
    <w:rsid w:val="00C405AC"/>
    <w:rsid w:val="00C416D8"/>
    <w:rsid w:val="00C42854"/>
    <w:rsid w:val="00C42FE3"/>
    <w:rsid w:val="00C5598B"/>
    <w:rsid w:val="00C60BE5"/>
    <w:rsid w:val="00C610CF"/>
    <w:rsid w:val="00C63AE9"/>
    <w:rsid w:val="00C6653D"/>
    <w:rsid w:val="00C67E44"/>
    <w:rsid w:val="00C74F80"/>
    <w:rsid w:val="00C75C9C"/>
    <w:rsid w:val="00C76C9F"/>
    <w:rsid w:val="00C929F1"/>
    <w:rsid w:val="00CA623F"/>
    <w:rsid w:val="00CB5E8C"/>
    <w:rsid w:val="00CC018E"/>
    <w:rsid w:val="00CD62B3"/>
    <w:rsid w:val="00CE0A58"/>
    <w:rsid w:val="00CE2739"/>
    <w:rsid w:val="00CE7E5C"/>
    <w:rsid w:val="00CF6AAC"/>
    <w:rsid w:val="00CF7C3D"/>
    <w:rsid w:val="00D20870"/>
    <w:rsid w:val="00D257A2"/>
    <w:rsid w:val="00D5034F"/>
    <w:rsid w:val="00D531BB"/>
    <w:rsid w:val="00D566C4"/>
    <w:rsid w:val="00D606F5"/>
    <w:rsid w:val="00D619BA"/>
    <w:rsid w:val="00D7662F"/>
    <w:rsid w:val="00D77270"/>
    <w:rsid w:val="00D8103A"/>
    <w:rsid w:val="00D935EC"/>
    <w:rsid w:val="00D94B2F"/>
    <w:rsid w:val="00DB24C8"/>
    <w:rsid w:val="00DD5564"/>
    <w:rsid w:val="00DF0036"/>
    <w:rsid w:val="00E101DF"/>
    <w:rsid w:val="00E11E30"/>
    <w:rsid w:val="00E15492"/>
    <w:rsid w:val="00E16129"/>
    <w:rsid w:val="00E219A8"/>
    <w:rsid w:val="00E403B6"/>
    <w:rsid w:val="00E605A1"/>
    <w:rsid w:val="00E61D06"/>
    <w:rsid w:val="00E7254B"/>
    <w:rsid w:val="00E9167A"/>
    <w:rsid w:val="00EB3E04"/>
    <w:rsid w:val="00EB7DAE"/>
    <w:rsid w:val="00EC00A6"/>
    <w:rsid w:val="00EC427F"/>
    <w:rsid w:val="00EC6923"/>
    <w:rsid w:val="00EE5B3E"/>
    <w:rsid w:val="00EF78F9"/>
    <w:rsid w:val="00EF7E24"/>
    <w:rsid w:val="00F11953"/>
    <w:rsid w:val="00F121A1"/>
    <w:rsid w:val="00F12FB7"/>
    <w:rsid w:val="00F14C22"/>
    <w:rsid w:val="00F15C67"/>
    <w:rsid w:val="00F227C8"/>
    <w:rsid w:val="00F22CFB"/>
    <w:rsid w:val="00F32637"/>
    <w:rsid w:val="00F3311C"/>
    <w:rsid w:val="00F42AD3"/>
    <w:rsid w:val="00F50AC6"/>
    <w:rsid w:val="00F552F5"/>
    <w:rsid w:val="00F55D7C"/>
    <w:rsid w:val="00F56277"/>
    <w:rsid w:val="00F62577"/>
    <w:rsid w:val="00F7045B"/>
    <w:rsid w:val="00F73BF0"/>
    <w:rsid w:val="00F94D65"/>
    <w:rsid w:val="00FA69BE"/>
    <w:rsid w:val="00FC1616"/>
    <w:rsid w:val="00FC2C20"/>
    <w:rsid w:val="00FC3857"/>
    <w:rsid w:val="00FC5372"/>
    <w:rsid w:val="00FC7426"/>
    <w:rsid w:val="00FD1716"/>
    <w:rsid w:val="00FD4E3F"/>
    <w:rsid w:val="00FD7642"/>
    <w:rsid w:val="00FF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D1BC55-B1C8-440E-8B06-491AF8850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B0F"/>
    <w:pPr>
      <w:ind w:left="720"/>
      <w:contextualSpacing/>
    </w:pPr>
  </w:style>
  <w:style w:type="paragraph" w:styleId="BalloonText">
    <w:name w:val="Balloon Text"/>
    <w:basedOn w:val="Normal"/>
    <w:link w:val="BalloonTextChar"/>
    <w:uiPriority w:val="99"/>
    <w:semiHidden/>
    <w:unhideWhenUsed/>
    <w:rsid w:val="003C7B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BFC"/>
    <w:rPr>
      <w:rFonts w:ascii="Segoe UI" w:hAnsi="Segoe UI" w:cs="Segoe UI"/>
      <w:sz w:val="18"/>
      <w:szCs w:val="18"/>
    </w:rPr>
  </w:style>
  <w:style w:type="paragraph" w:styleId="Header">
    <w:name w:val="header"/>
    <w:basedOn w:val="Normal"/>
    <w:link w:val="HeaderChar"/>
    <w:uiPriority w:val="99"/>
    <w:unhideWhenUsed/>
    <w:rsid w:val="00472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064"/>
  </w:style>
  <w:style w:type="paragraph" w:styleId="Footer">
    <w:name w:val="footer"/>
    <w:basedOn w:val="Normal"/>
    <w:link w:val="FooterChar"/>
    <w:uiPriority w:val="99"/>
    <w:unhideWhenUsed/>
    <w:rsid w:val="00472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064"/>
  </w:style>
  <w:style w:type="character" w:styleId="CommentReference">
    <w:name w:val="annotation reference"/>
    <w:basedOn w:val="DefaultParagraphFont"/>
    <w:uiPriority w:val="99"/>
    <w:semiHidden/>
    <w:unhideWhenUsed/>
    <w:rsid w:val="000D2A2E"/>
    <w:rPr>
      <w:sz w:val="16"/>
      <w:szCs w:val="16"/>
    </w:rPr>
  </w:style>
  <w:style w:type="paragraph" w:styleId="CommentText">
    <w:name w:val="annotation text"/>
    <w:basedOn w:val="Normal"/>
    <w:link w:val="CommentTextChar"/>
    <w:uiPriority w:val="99"/>
    <w:semiHidden/>
    <w:unhideWhenUsed/>
    <w:rsid w:val="000D2A2E"/>
    <w:pPr>
      <w:spacing w:line="240" w:lineRule="auto"/>
    </w:pPr>
    <w:rPr>
      <w:sz w:val="20"/>
      <w:szCs w:val="20"/>
    </w:rPr>
  </w:style>
  <w:style w:type="character" w:customStyle="1" w:styleId="CommentTextChar">
    <w:name w:val="Comment Text Char"/>
    <w:basedOn w:val="DefaultParagraphFont"/>
    <w:link w:val="CommentText"/>
    <w:uiPriority w:val="99"/>
    <w:semiHidden/>
    <w:rsid w:val="000D2A2E"/>
    <w:rPr>
      <w:sz w:val="20"/>
      <w:szCs w:val="20"/>
    </w:rPr>
  </w:style>
  <w:style w:type="paragraph" w:styleId="CommentSubject">
    <w:name w:val="annotation subject"/>
    <w:basedOn w:val="CommentText"/>
    <w:next w:val="CommentText"/>
    <w:link w:val="CommentSubjectChar"/>
    <w:uiPriority w:val="99"/>
    <w:semiHidden/>
    <w:unhideWhenUsed/>
    <w:rsid w:val="000D2A2E"/>
    <w:rPr>
      <w:b/>
      <w:bCs/>
    </w:rPr>
  </w:style>
  <w:style w:type="character" w:customStyle="1" w:styleId="CommentSubjectChar">
    <w:name w:val="Comment Subject Char"/>
    <w:basedOn w:val="CommentTextChar"/>
    <w:link w:val="CommentSubject"/>
    <w:uiPriority w:val="99"/>
    <w:semiHidden/>
    <w:rsid w:val="000D2A2E"/>
    <w:rPr>
      <w:b/>
      <w:bCs/>
      <w:sz w:val="20"/>
      <w:szCs w:val="20"/>
    </w:rPr>
  </w:style>
  <w:style w:type="character" w:styleId="PlaceholderText">
    <w:name w:val="Placeholder Text"/>
    <w:basedOn w:val="DefaultParagraphFont"/>
    <w:uiPriority w:val="99"/>
    <w:semiHidden/>
    <w:rsid w:val="00F55D7C"/>
    <w:rPr>
      <w:color w:val="808080"/>
    </w:rPr>
  </w:style>
  <w:style w:type="table" w:styleId="TableGrid">
    <w:name w:val="Table Grid"/>
    <w:basedOn w:val="TableNormal"/>
    <w:uiPriority w:val="39"/>
    <w:rsid w:val="002B7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69CB"/>
    <w:pPr>
      <w:spacing w:after="0" w:line="240" w:lineRule="auto"/>
    </w:pPr>
  </w:style>
  <w:style w:type="paragraph" w:customStyle="1" w:styleId="FooterL-Italic9pts">
    <w:name w:val="Footer (L) - Italic 9 pts."/>
    <w:basedOn w:val="Footer"/>
    <w:autoRedefine/>
    <w:qFormat/>
    <w:rsid w:val="0038673B"/>
    <w:pPr>
      <w:ind w:left="-270"/>
    </w:pPr>
    <w:rPr>
      <w:rFonts w:ascii="Arial" w:hAnsi="Arial" w:cs="Arial"/>
      <w:i/>
      <w:sz w:val="18"/>
      <w:szCs w:val="20"/>
    </w:rPr>
  </w:style>
  <w:style w:type="paragraph" w:styleId="z-TopofForm">
    <w:name w:val="HTML Top of Form"/>
    <w:basedOn w:val="Normal"/>
    <w:next w:val="Normal"/>
    <w:link w:val="z-TopofFormChar"/>
    <w:hidden/>
    <w:uiPriority w:val="99"/>
    <w:semiHidden/>
    <w:unhideWhenUsed/>
    <w:rsid w:val="006A286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A286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A286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A2863"/>
    <w:rPr>
      <w:rFonts w:ascii="Arial" w:hAnsi="Arial" w:cs="Arial"/>
      <w:vanish/>
      <w:sz w:val="16"/>
      <w:szCs w:val="16"/>
    </w:rPr>
  </w:style>
  <w:style w:type="paragraph" w:styleId="Revision">
    <w:name w:val="Revision"/>
    <w:hidden/>
    <w:uiPriority w:val="99"/>
    <w:semiHidden/>
    <w:rsid w:val="00E403B6"/>
    <w:pPr>
      <w:spacing w:after="0" w:line="240" w:lineRule="auto"/>
    </w:pPr>
  </w:style>
  <w:style w:type="paragraph" w:customStyle="1" w:styleId="TableSubComment">
    <w:name w:val="Table SubComment"/>
    <w:qFormat/>
    <w:rsid w:val="00903F24"/>
    <w:pPr>
      <w:tabs>
        <w:tab w:val="left" w:pos="1296"/>
      </w:tabs>
      <w:spacing w:after="0" w:line="240" w:lineRule="auto"/>
      <w:ind w:left="360"/>
      <w:contextualSpacing/>
    </w:pPr>
    <w:rPr>
      <w:rFonts w:ascii="Arial" w:hAnsi="Arial" w:cs="Arial"/>
      <w:sz w:val="18"/>
      <w:szCs w:val="24"/>
    </w:rPr>
  </w:style>
  <w:style w:type="character" w:customStyle="1" w:styleId="TableSubUserResponse">
    <w:name w:val="Table Sub User Response"/>
    <w:uiPriority w:val="1"/>
    <w:qFormat/>
    <w:rsid w:val="00C416D8"/>
    <w:rPr>
      <w:rFonts w:ascii="Arial" w:hAnsi="Arial" w:cs="Arial"/>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58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B73DA769F94BF5818C9A7D62A24340"/>
        <w:category>
          <w:name w:val="General"/>
          <w:gallery w:val="placeholder"/>
        </w:category>
        <w:types>
          <w:type w:val="bbPlcHdr"/>
        </w:types>
        <w:behaviors>
          <w:behavior w:val="content"/>
        </w:behaviors>
        <w:guid w:val="{8F0A360E-30AB-4B41-B629-E1941F94E622}"/>
      </w:docPartPr>
      <w:docPartBody>
        <w:p w:rsidR="00616E71" w:rsidRDefault="007B147C">
          <w:pPr>
            <w:pStyle w:val="55B73DA769F94BF5818C9A7D62A24340"/>
          </w:pPr>
          <w:r w:rsidRPr="00E81285">
            <w:rPr>
              <w:rStyle w:val="PlaceholderText"/>
            </w:rPr>
            <w:t>Choose an item.</w:t>
          </w:r>
        </w:p>
      </w:docPartBody>
    </w:docPart>
    <w:docPart>
      <w:docPartPr>
        <w:name w:val="328B3368192941EE83EE3BCBD59EFB78"/>
        <w:category>
          <w:name w:val="General"/>
          <w:gallery w:val="placeholder"/>
        </w:category>
        <w:types>
          <w:type w:val="bbPlcHdr"/>
        </w:types>
        <w:behaviors>
          <w:behavior w:val="content"/>
        </w:behaviors>
        <w:guid w:val="{241283D6-F58A-482B-93F4-4D19620EB4D8}"/>
      </w:docPartPr>
      <w:docPartBody>
        <w:p w:rsidR="00616E71" w:rsidRDefault="007B147C">
          <w:pPr>
            <w:pStyle w:val="328B3368192941EE83EE3BCBD59EFB78"/>
          </w:pPr>
          <w:r w:rsidRPr="00E81285">
            <w:rPr>
              <w:rStyle w:val="PlaceholderText"/>
            </w:rPr>
            <w:t>Choose an item.</w:t>
          </w:r>
        </w:p>
      </w:docPartBody>
    </w:docPart>
    <w:docPart>
      <w:docPartPr>
        <w:name w:val="A1BF2B12A2C24844B8890FB61CEDE2B3"/>
        <w:category>
          <w:name w:val="General"/>
          <w:gallery w:val="placeholder"/>
        </w:category>
        <w:types>
          <w:type w:val="bbPlcHdr"/>
        </w:types>
        <w:behaviors>
          <w:behavior w:val="content"/>
        </w:behaviors>
        <w:guid w:val="{F018F878-B1AE-404B-B3FA-547B18C62E61}"/>
      </w:docPartPr>
      <w:docPartBody>
        <w:p w:rsidR="00616E71" w:rsidRDefault="007B147C" w:rsidP="007B147C">
          <w:pPr>
            <w:pStyle w:val="A1BF2B12A2C24844B8890FB61CEDE2B33"/>
          </w:pPr>
          <w:r w:rsidRPr="00F50AC6">
            <w:rPr>
              <w:rStyle w:val="PlaceholderText"/>
              <w:rFonts w:ascii="Arial Narrow" w:hAnsi="Arial Narrow"/>
              <w:sz w:val="18"/>
            </w:rPr>
            <w:t>[ Click to enter document source. Example – plan sheet (p. 4), specs, report. ]</w:t>
          </w:r>
        </w:p>
      </w:docPartBody>
    </w:docPart>
    <w:docPart>
      <w:docPartPr>
        <w:name w:val="43145E45BE024C6A86A0136D78042ECE"/>
        <w:category>
          <w:name w:val="General"/>
          <w:gallery w:val="placeholder"/>
        </w:category>
        <w:types>
          <w:type w:val="bbPlcHdr"/>
        </w:types>
        <w:behaviors>
          <w:behavior w:val="content"/>
        </w:behaviors>
        <w:guid w:val="{F6CBB1DD-82D6-40E8-978C-4688B5834DBE}"/>
      </w:docPartPr>
      <w:docPartBody>
        <w:p w:rsidR="00616E71" w:rsidRDefault="007B147C" w:rsidP="007B147C">
          <w:pPr>
            <w:pStyle w:val="43145E45BE024C6A86A0136D78042ECE3"/>
          </w:pPr>
          <w:r w:rsidRPr="00F50AC6">
            <w:rPr>
              <w:rStyle w:val="PlaceholderText"/>
              <w:rFonts w:ascii="Arial Narrow" w:hAnsi="Arial Narrow"/>
              <w:sz w:val="18"/>
            </w:rPr>
            <w:t>[ Click to enter rationale, explanation, unique situation, etc. ]</w:t>
          </w:r>
        </w:p>
      </w:docPartBody>
    </w:docPart>
    <w:docPart>
      <w:docPartPr>
        <w:name w:val="A62A1797EB6745A093E64E8FCAB4C2BB"/>
        <w:category>
          <w:name w:val="General"/>
          <w:gallery w:val="placeholder"/>
        </w:category>
        <w:types>
          <w:type w:val="bbPlcHdr"/>
        </w:types>
        <w:behaviors>
          <w:behavior w:val="content"/>
        </w:behaviors>
        <w:guid w:val="{732D1EFE-83A5-4088-90CE-5576ACF3E9C9}"/>
      </w:docPartPr>
      <w:docPartBody>
        <w:p w:rsidR="00616E71" w:rsidRDefault="007B147C" w:rsidP="007B147C">
          <w:pPr>
            <w:pStyle w:val="A62A1797EB6745A093E64E8FCAB4C2BB3"/>
          </w:pPr>
          <w:r w:rsidRPr="00F50AC6">
            <w:rPr>
              <w:rStyle w:val="PlaceholderText"/>
              <w:rFonts w:ascii="Arial Narrow" w:hAnsi="Arial Narrow"/>
              <w:sz w:val="18"/>
            </w:rPr>
            <w:t>[ Click to enter document source. Example – plan sheet (p. 4), specs, report. ]</w:t>
          </w:r>
        </w:p>
      </w:docPartBody>
    </w:docPart>
    <w:docPart>
      <w:docPartPr>
        <w:name w:val="ED41B7D4C5E5462B8639DC04CE7FDE2C"/>
        <w:category>
          <w:name w:val="General"/>
          <w:gallery w:val="placeholder"/>
        </w:category>
        <w:types>
          <w:type w:val="bbPlcHdr"/>
        </w:types>
        <w:behaviors>
          <w:behavior w:val="content"/>
        </w:behaviors>
        <w:guid w:val="{ADB7F017-FF82-45F8-AA67-367CEA333C62}"/>
      </w:docPartPr>
      <w:docPartBody>
        <w:p w:rsidR="00616E71" w:rsidRDefault="007B147C" w:rsidP="007B147C">
          <w:pPr>
            <w:pStyle w:val="ED41B7D4C5E5462B8639DC04CE7FDE2C3"/>
          </w:pPr>
          <w:r w:rsidRPr="00F50AC6">
            <w:rPr>
              <w:rStyle w:val="PlaceholderText"/>
              <w:rFonts w:ascii="Arial Narrow" w:hAnsi="Arial Narrow"/>
              <w:sz w:val="18"/>
            </w:rPr>
            <w:t>[ Click to enter rationale, explanation, unique situation, etc. ]</w:t>
          </w:r>
        </w:p>
      </w:docPartBody>
    </w:docPart>
    <w:docPart>
      <w:docPartPr>
        <w:name w:val="A613D78A811C4CC7A7F5E7048AA08C69"/>
        <w:category>
          <w:name w:val="General"/>
          <w:gallery w:val="placeholder"/>
        </w:category>
        <w:types>
          <w:type w:val="bbPlcHdr"/>
        </w:types>
        <w:behaviors>
          <w:behavior w:val="content"/>
        </w:behaviors>
        <w:guid w:val="{9C4B30A8-A5B7-41E9-A9DA-3195E10B1D3F}"/>
      </w:docPartPr>
      <w:docPartBody>
        <w:p w:rsidR="00616E71" w:rsidRDefault="007B147C" w:rsidP="007B147C">
          <w:pPr>
            <w:pStyle w:val="A613D78A811C4CC7A7F5E7048AA08C693"/>
          </w:pPr>
          <w:r w:rsidRPr="00F50AC6">
            <w:rPr>
              <w:rStyle w:val="PlaceholderText"/>
              <w:rFonts w:ascii="Arial Narrow" w:hAnsi="Arial Narrow"/>
              <w:sz w:val="18"/>
            </w:rPr>
            <w:t>[ Click to enter document source. Example – plan sheet (p. 4), specs, report. ]</w:t>
          </w:r>
        </w:p>
      </w:docPartBody>
    </w:docPart>
    <w:docPart>
      <w:docPartPr>
        <w:name w:val="0352EB48B9D64440A9344EFADF1DC173"/>
        <w:category>
          <w:name w:val="General"/>
          <w:gallery w:val="placeholder"/>
        </w:category>
        <w:types>
          <w:type w:val="bbPlcHdr"/>
        </w:types>
        <w:behaviors>
          <w:behavior w:val="content"/>
        </w:behaviors>
        <w:guid w:val="{53ED9687-05F7-472B-85D5-BD2A5E4CBC2E}"/>
      </w:docPartPr>
      <w:docPartBody>
        <w:p w:rsidR="00616E71" w:rsidRDefault="007B147C" w:rsidP="007B147C">
          <w:pPr>
            <w:pStyle w:val="0352EB48B9D64440A9344EFADF1DC1733"/>
          </w:pPr>
          <w:r w:rsidRPr="00F50AC6">
            <w:rPr>
              <w:rStyle w:val="PlaceholderText"/>
              <w:rFonts w:ascii="Arial Narrow" w:hAnsi="Arial Narrow"/>
              <w:sz w:val="18"/>
            </w:rPr>
            <w:t>[ Click to enter rationale, explanation, unique situation, etc. ]</w:t>
          </w:r>
        </w:p>
      </w:docPartBody>
    </w:docPart>
    <w:docPart>
      <w:docPartPr>
        <w:name w:val="60316399582F41A99DF941347CFD9877"/>
        <w:category>
          <w:name w:val="General"/>
          <w:gallery w:val="placeholder"/>
        </w:category>
        <w:types>
          <w:type w:val="bbPlcHdr"/>
        </w:types>
        <w:behaviors>
          <w:behavior w:val="content"/>
        </w:behaviors>
        <w:guid w:val="{D5FFB7D7-E48F-4688-971B-CD1D58C0B80B}"/>
      </w:docPartPr>
      <w:docPartBody>
        <w:p w:rsidR="00616E71" w:rsidRDefault="007B147C" w:rsidP="007B147C">
          <w:pPr>
            <w:pStyle w:val="60316399582F41A99DF941347CFD98773"/>
          </w:pPr>
          <w:r w:rsidRPr="00F50AC6">
            <w:rPr>
              <w:rStyle w:val="PlaceholderText"/>
              <w:rFonts w:ascii="Arial Narrow" w:hAnsi="Arial Narrow"/>
              <w:sz w:val="18"/>
            </w:rPr>
            <w:t>[ Click to enter document source. Example – plan sheet (p. 4), specs, report. ]</w:t>
          </w:r>
        </w:p>
      </w:docPartBody>
    </w:docPart>
    <w:docPart>
      <w:docPartPr>
        <w:name w:val="62E13474FCA84B7FA6DF05DF2E26DF0F"/>
        <w:category>
          <w:name w:val="General"/>
          <w:gallery w:val="placeholder"/>
        </w:category>
        <w:types>
          <w:type w:val="bbPlcHdr"/>
        </w:types>
        <w:behaviors>
          <w:behavior w:val="content"/>
        </w:behaviors>
        <w:guid w:val="{0E42D213-D78A-4D50-8457-114C375977A5}"/>
      </w:docPartPr>
      <w:docPartBody>
        <w:p w:rsidR="00616E71" w:rsidRDefault="007B147C" w:rsidP="007B147C">
          <w:pPr>
            <w:pStyle w:val="62E13474FCA84B7FA6DF05DF2E26DF0F3"/>
          </w:pPr>
          <w:r w:rsidRPr="00F50AC6">
            <w:rPr>
              <w:rStyle w:val="PlaceholderText"/>
              <w:rFonts w:ascii="Arial Narrow" w:hAnsi="Arial Narrow"/>
              <w:sz w:val="18"/>
            </w:rPr>
            <w:t>[ Click to enter rationale, explanation, unique situation, etc. ]</w:t>
          </w:r>
        </w:p>
      </w:docPartBody>
    </w:docPart>
    <w:docPart>
      <w:docPartPr>
        <w:name w:val="D6548E79273D4196BAE34FE504DD03B3"/>
        <w:category>
          <w:name w:val="General"/>
          <w:gallery w:val="placeholder"/>
        </w:category>
        <w:types>
          <w:type w:val="bbPlcHdr"/>
        </w:types>
        <w:behaviors>
          <w:behavior w:val="content"/>
        </w:behaviors>
        <w:guid w:val="{5A101AC2-606B-4C05-9D1B-FF8B9539D6CD}"/>
      </w:docPartPr>
      <w:docPartBody>
        <w:p w:rsidR="00616E71" w:rsidRDefault="007B147C" w:rsidP="007B147C">
          <w:pPr>
            <w:pStyle w:val="D6548E79273D4196BAE34FE504DD03B33"/>
          </w:pPr>
          <w:r w:rsidRPr="00F50AC6">
            <w:rPr>
              <w:rStyle w:val="PlaceholderText"/>
              <w:rFonts w:ascii="Arial Narrow" w:hAnsi="Arial Narrow"/>
              <w:sz w:val="18"/>
            </w:rPr>
            <w:t>[ Click to enter document source. Example – plan sheet (p. 4), specs, report. ]</w:t>
          </w:r>
        </w:p>
      </w:docPartBody>
    </w:docPart>
    <w:docPart>
      <w:docPartPr>
        <w:name w:val="4B075A598EE14F4683C0EBA2E80C6099"/>
        <w:category>
          <w:name w:val="General"/>
          <w:gallery w:val="placeholder"/>
        </w:category>
        <w:types>
          <w:type w:val="bbPlcHdr"/>
        </w:types>
        <w:behaviors>
          <w:behavior w:val="content"/>
        </w:behaviors>
        <w:guid w:val="{E1EAD8C4-C6B1-407A-98ED-6F9C27DFBA1C}"/>
      </w:docPartPr>
      <w:docPartBody>
        <w:p w:rsidR="00616E71" w:rsidRDefault="007B147C" w:rsidP="007B147C">
          <w:pPr>
            <w:pStyle w:val="4B075A598EE14F4683C0EBA2E80C60993"/>
          </w:pPr>
          <w:r w:rsidRPr="00F50AC6">
            <w:rPr>
              <w:rStyle w:val="PlaceholderText"/>
              <w:rFonts w:ascii="Arial Narrow" w:hAnsi="Arial Narrow"/>
              <w:sz w:val="18"/>
            </w:rPr>
            <w:t>[ Click to enter rationale, explanation, unique situation, etc. ]</w:t>
          </w:r>
        </w:p>
      </w:docPartBody>
    </w:docPart>
    <w:docPart>
      <w:docPartPr>
        <w:name w:val="A7D0CF1C643F4239ACD305B5F2A6206C"/>
        <w:category>
          <w:name w:val="General"/>
          <w:gallery w:val="placeholder"/>
        </w:category>
        <w:types>
          <w:type w:val="bbPlcHdr"/>
        </w:types>
        <w:behaviors>
          <w:behavior w:val="content"/>
        </w:behaviors>
        <w:guid w:val="{2EB3B0F2-DC70-4911-8794-B036593BB727}"/>
      </w:docPartPr>
      <w:docPartBody>
        <w:p w:rsidR="00616E71" w:rsidRDefault="007B147C">
          <w:pPr>
            <w:pStyle w:val="A7D0CF1C643F4239ACD305B5F2A6206C"/>
          </w:pPr>
          <w:r w:rsidRPr="00447C76">
            <w:rPr>
              <w:rStyle w:val="PlaceholderText"/>
              <w:i/>
              <w:color w:val="FF0000"/>
              <w:highlight w:val="yellow"/>
            </w:rPr>
            <w:t xml:space="preserve">[ Click to paste or type alteration </w:t>
          </w:r>
          <w:r w:rsidRPr="00CE7E5C">
            <w:rPr>
              <w:rStyle w:val="PlaceholderText"/>
              <w:i/>
              <w:color w:val="FF0000"/>
              <w:highlight w:val="yellow"/>
            </w:rPr>
            <w:t>category]</w:t>
          </w:r>
        </w:p>
      </w:docPartBody>
    </w:docPart>
    <w:docPart>
      <w:docPartPr>
        <w:name w:val="E9A6AE96464B4E99B56027AB789B736D"/>
        <w:category>
          <w:name w:val="General"/>
          <w:gallery w:val="placeholder"/>
        </w:category>
        <w:types>
          <w:type w:val="bbPlcHdr"/>
        </w:types>
        <w:behaviors>
          <w:behavior w:val="content"/>
        </w:behaviors>
        <w:guid w:val="{5A244E4F-2838-4E92-91EF-CEE6534862BA}"/>
      </w:docPartPr>
      <w:docPartBody>
        <w:p w:rsidR="00616E71" w:rsidRDefault="007B147C" w:rsidP="007B147C">
          <w:pPr>
            <w:pStyle w:val="E9A6AE96464B4E99B56027AB789B736D"/>
          </w:pPr>
          <w:r w:rsidRPr="00E81285">
            <w:rPr>
              <w:rStyle w:val="PlaceholderText"/>
            </w:rPr>
            <w:t>Choose an item.</w:t>
          </w:r>
        </w:p>
      </w:docPartBody>
    </w:docPart>
    <w:docPart>
      <w:docPartPr>
        <w:name w:val="821356293274416E88EE674D48D23B37"/>
        <w:category>
          <w:name w:val="General"/>
          <w:gallery w:val="placeholder"/>
        </w:category>
        <w:types>
          <w:type w:val="bbPlcHdr"/>
        </w:types>
        <w:behaviors>
          <w:behavior w:val="content"/>
        </w:behaviors>
        <w:guid w:val="{126F3F6A-D76D-4281-9858-4A3781DFE421}"/>
      </w:docPartPr>
      <w:docPartBody>
        <w:p w:rsidR="00000000" w:rsidRDefault="009A0A3F" w:rsidP="009A0A3F">
          <w:pPr>
            <w:pStyle w:val="821356293274416E88EE674D48D23B37"/>
          </w:pPr>
          <w:r w:rsidRPr="00E81285">
            <w:rPr>
              <w:rStyle w:val="PlaceholderText"/>
            </w:rPr>
            <w:t>Choose an item.</w:t>
          </w:r>
        </w:p>
      </w:docPartBody>
    </w:docPart>
    <w:docPart>
      <w:docPartPr>
        <w:name w:val="1EF257AAD33A4FB4A9439C6D8B92BD7B"/>
        <w:category>
          <w:name w:val="General"/>
          <w:gallery w:val="placeholder"/>
        </w:category>
        <w:types>
          <w:type w:val="bbPlcHdr"/>
        </w:types>
        <w:behaviors>
          <w:behavior w:val="content"/>
        </w:behaviors>
        <w:guid w:val="{7527B03A-7590-447B-B5B7-ACE3C643F3D9}"/>
      </w:docPartPr>
      <w:docPartBody>
        <w:p w:rsidR="00000000" w:rsidRDefault="009A0A3F" w:rsidP="009A0A3F">
          <w:pPr>
            <w:pStyle w:val="1EF257AAD33A4FB4A9439C6D8B92BD7B"/>
          </w:pPr>
          <w:r w:rsidRPr="00E81285">
            <w:rPr>
              <w:rStyle w:val="PlaceholderText"/>
            </w:rPr>
            <w:t>Choose an item.</w:t>
          </w:r>
        </w:p>
      </w:docPartBody>
    </w:docPart>
    <w:docPart>
      <w:docPartPr>
        <w:name w:val="740009592DD443C0B8DFCD61ABB4A799"/>
        <w:category>
          <w:name w:val="General"/>
          <w:gallery w:val="placeholder"/>
        </w:category>
        <w:types>
          <w:type w:val="bbPlcHdr"/>
        </w:types>
        <w:behaviors>
          <w:behavior w:val="content"/>
        </w:behaviors>
        <w:guid w:val="{E8A22275-A8E7-43B0-AAB5-4B30978A537F}"/>
      </w:docPartPr>
      <w:docPartBody>
        <w:p w:rsidR="00000000" w:rsidRDefault="009A0A3F" w:rsidP="009A0A3F">
          <w:pPr>
            <w:pStyle w:val="740009592DD443C0B8DFCD61ABB4A799"/>
          </w:pPr>
          <w:r>
            <w:rPr>
              <w:rStyle w:val="PlaceholderText"/>
              <w:rFonts w:ascii="Arial Narrow" w:hAnsi="Arial Narrow"/>
              <w:sz w:val="12"/>
            </w:rPr>
            <w:t xml:space="preserve">Click </w:t>
          </w:r>
          <w:r w:rsidRPr="006C3047">
            <w:rPr>
              <w:rStyle w:val="PlaceholderText"/>
              <w:rFonts w:ascii="Arial Narrow" w:hAnsi="Arial Narrow"/>
              <w:sz w:val="12"/>
            </w:rPr>
            <w:t>date</w:t>
          </w:r>
        </w:p>
      </w:docPartBody>
    </w:docPart>
    <w:docPart>
      <w:docPartPr>
        <w:name w:val="7C46C42D75E4427894A871C52A39BAAD"/>
        <w:category>
          <w:name w:val="General"/>
          <w:gallery w:val="placeholder"/>
        </w:category>
        <w:types>
          <w:type w:val="bbPlcHdr"/>
        </w:types>
        <w:behaviors>
          <w:behavior w:val="content"/>
        </w:behaviors>
        <w:guid w:val="{BB57317E-C4C4-4DAA-BFD4-190A5B8E45C0}"/>
      </w:docPartPr>
      <w:docPartBody>
        <w:p w:rsidR="00000000" w:rsidRDefault="009A0A3F" w:rsidP="009A0A3F">
          <w:pPr>
            <w:pStyle w:val="7C46C42D75E4427894A871C52A39BAAD"/>
          </w:pPr>
          <w:r>
            <w:rPr>
              <w:rStyle w:val="PlaceholderText"/>
              <w:rFonts w:ascii="Arial Narrow" w:hAnsi="Arial Narrow"/>
              <w:sz w:val="12"/>
            </w:rPr>
            <w:t xml:space="preserve">Click </w:t>
          </w:r>
          <w:r w:rsidRPr="006C3047">
            <w:rPr>
              <w:rStyle w:val="PlaceholderText"/>
              <w:rFonts w:ascii="Arial Narrow" w:hAnsi="Arial Narrow"/>
              <w:sz w:val="12"/>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47C"/>
    <w:rsid w:val="00616E71"/>
    <w:rsid w:val="007B147C"/>
    <w:rsid w:val="00884E36"/>
    <w:rsid w:val="009A0A3F"/>
    <w:rsid w:val="00C9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0A3F"/>
    <w:rPr>
      <w:color w:val="808080"/>
    </w:rPr>
  </w:style>
  <w:style w:type="paragraph" w:customStyle="1" w:styleId="55B73DA769F94BF5818C9A7D62A24340">
    <w:name w:val="55B73DA769F94BF5818C9A7D62A24340"/>
  </w:style>
  <w:style w:type="paragraph" w:customStyle="1" w:styleId="328B3368192941EE83EE3BCBD59EFB78">
    <w:name w:val="328B3368192941EE83EE3BCBD59EFB78"/>
  </w:style>
  <w:style w:type="paragraph" w:customStyle="1" w:styleId="A1BF2B12A2C24844B8890FB61CEDE2B3">
    <w:name w:val="A1BF2B12A2C24844B8890FB61CEDE2B3"/>
  </w:style>
  <w:style w:type="paragraph" w:customStyle="1" w:styleId="43145E45BE024C6A86A0136D78042ECE">
    <w:name w:val="43145E45BE024C6A86A0136D78042ECE"/>
  </w:style>
  <w:style w:type="paragraph" w:customStyle="1" w:styleId="A62A1797EB6745A093E64E8FCAB4C2BB">
    <w:name w:val="A62A1797EB6745A093E64E8FCAB4C2BB"/>
  </w:style>
  <w:style w:type="paragraph" w:customStyle="1" w:styleId="ED41B7D4C5E5462B8639DC04CE7FDE2C">
    <w:name w:val="ED41B7D4C5E5462B8639DC04CE7FDE2C"/>
  </w:style>
  <w:style w:type="paragraph" w:customStyle="1" w:styleId="A613D78A811C4CC7A7F5E7048AA08C69">
    <w:name w:val="A613D78A811C4CC7A7F5E7048AA08C69"/>
  </w:style>
  <w:style w:type="paragraph" w:customStyle="1" w:styleId="0352EB48B9D64440A9344EFADF1DC173">
    <w:name w:val="0352EB48B9D64440A9344EFADF1DC173"/>
  </w:style>
  <w:style w:type="paragraph" w:customStyle="1" w:styleId="60316399582F41A99DF941347CFD9877">
    <w:name w:val="60316399582F41A99DF941347CFD9877"/>
  </w:style>
  <w:style w:type="paragraph" w:customStyle="1" w:styleId="62E13474FCA84B7FA6DF05DF2E26DF0F">
    <w:name w:val="62E13474FCA84B7FA6DF05DF2E26DF0F"/>
  </w:style>
  <w:style w:type="paragraph" w:customStyle="1" w:styleId="D6548E79273D4196BAE34FE504DD03B3">
    <w:name w:val="D6548E79273D4196BAE34FE504DD03B3"/>
  </w:style>
  <w:style w:type="paragraph" w:customStyle="1" w:styleId="4B075A598EE14F4683C0EBA2E80C6099">
    <w:name w:val="4B075A598EE14F4683C0EBA2E80C6099"/>
  </w:style>
  <w:style w:type="paragraph" w:customStyle="1" w:styleId="9AB32AD1357C4764B6ED179943EBEAB8">
    <w:name w:val="9AB32AD1357C4764B6ED179943EBEAB8"/>
  </w:style>
  <w:style w:type="paragraph" w:customStyle="1" w:styleId="302146C8B07F454BAE758D4A5F292DB1">
    <w:name w:val="302146C8B07F454BAE758D4A5F292DB1"/>
  </w:style>
  <w:style w:type="paragraph" w:customStyle="1" w:styleId="3162DAB69DCA4370A9C065A44483F003">
    <w:name w:val="3162DAB69DCA4370A9C065A44483F003"/>
  </w:style>
  <w:style w:type="paragraph" w:customStyle="1" w:styleId="23FDE9F8CA7E429CAADC80E9C237381D">
    <w:name w:val="23FDE9F8CA7E429CAADC80E9C237381D"/>
  </w:style>
  <w:style w:type="paragraph" w:customStyle="1" w:styleId="EF59D20905CB4A99A1A2781357CCC949">
    <w:name w:val="EF59D20905CB4A99A1A2781357CCC949"/>
  </w:style>
  <w:style w:type="paragraph" w:customStyle="1" w:styleId="D1698AB9B6394E14B421933B95CA1AAE">
    <w:name w:val="D1698AB9B6394E14B421933B95CA1AAE"/>
  </w:style>
  <w:style w:type="paragraph" w:customStyle="1" w:styleId="159C821B30E746C99ADA70AAB459E2D8">
    <w:name w:val="159C821B30E746C99ADA70AAB459E2D8"/>
  </w:style>
  <w:style w:type="paragraph" w:customStyle="1" w:styleId="1F7E5D1DC8EE4064A76FC0CF7DF01C25">
    <w:name w:val="1F7E5D1DC8EE4064A76FC0CF7DF01C25"/>
  </w:style>
  <w:style w:type="paragraph" w:customStyle="1" w:styleId="28402E4CC1E447B2B83F7F38AFB1DB9E">
    <w:name w:val="28402E4CC1E447B2B83F7F38AFB1DB9E"/>
  </w:style>
  <w:style w:type="paragraph" w:customStyle="1" w:styleId="B6B15F3E13BC4A2E8DAD236AC45D9ACA">
    <w:name w:val="B6B15F3E13BC4A2E8DAD236AC45D9ACA"/>
  </w:style>
  <w:style w:type="paragraph" w:customStyle="1" w:styleId="79EA9ADD3FD84C56A16FF186D4AE31AF">
    <w:name w:val="79EA9ADD3FD84C56A16FF186D4AE31AF"/>
  </w:style>
  <w:style w:type="paragraph" w:customStyle="1" w:styleId="73D5358F965B44BFAE741737E9940B66">
    <w:name w:val="73D5358F965B44BFAE741737E9940B66"/>
  </w:style>
  <w:style w:type="paragraph" w:customStyle="1" w:styleId="6B8E98CA3F2A49CB8F706F9EDB9DC651">
    <w:name w:val="6B8E98CA3F2A49CB8F706F9EDB9DC651"/>
  </w:style>
  <w:style w:type="paragraph" w:customStyle="1" w:styleId="C876A8B60CC442869F79377EBB0EB448">
    <w:name w:val="C876A8B60CC442869F79377EBB0EB448"/>
  </w:style>
  <w:style w:type="paragraph" w:customStyle="1" w:styleId="989F582C99434D9E8CB5D60DFC4F55B4">
    <w:name w:val="989F582C99434D9E8CB5D60DFC4F55B4"/>
  </w:style>
  <w:style w:type="paragraph" w:customStyle="1" w:styleId="8C453356BB9B4F62B7FDCE7423E2A1F2">
    <w:name w:val="8C453356BB9B4F62B7FDCE7423E2A1F2"/>
  </w:style>
  <w:style w:type="paragraph" w:customStyle="1" w:styleId="52FA414F69BA4FA08600217F10113BCF">
    <w:name w:val="52FA414F69BA4FA08600217F10113BCF"/>
  </w:style>
  <w:style w:type="paragraph" w:customStyle="1" w:styleId="80E3C904B69C4C529A972D94F5DCFF62">
    <w:name w:val="80E3C904B69C4C529A972D94F5DCFF62"/>
  </w:style>
  <w:style w:type="paragraph" w:customStyle="1" w:styleId="7BBDD4F4A68A430F94C37C4E61E7EEA1">
    <w:name w:val="7BBDD4F4A68A430F94C37C4E61E7EEA1"/>
  </w:style>
  <w:style w:type="paragraph" w:customStyle="1" w:styleId="CD6ADE6BC1774F53A4F23B5D009B82B5">
    <w:name w:val="CD6ADE6BC1774F53A4F23B5D009B82B5"/>
  </w:style>
  <w:style w:type="paragraph" w:customStyle="1" w:styleId="FCF28EC91C8B4FB9B925B68CEE455CA7">
    <w:name w:val="FCF28EC91C8B4FB9B925B68CEE455CA7"/>
  </w:style>
  <w:style w:type="paragraph" w:customStyle="1" w:styleId="566D01AA8FED4953AEE595449C89127F">
    <w:name w:val="566D01AA8FED4953AEE595449C89127F"/>
  </w:style>
  <w:style w:type="paragraph" w:customStyle="1" w:styleId="C700611204D9448D9D9CF1BC0216AC94">
    <w:name w:val="C700611204D9448D9D9CF1BC0216AC94"/>
  </w:style>
  <w:style w:type="paragraph" w:customStyle="1" w:styleId="2D1FEFF93A164C0BA331591EC5651A70">
    <w:name w:val="2D1FEFF93A164C0BA331591EC5651A70"/>
  </w:style>
  <w:style w:type="paragraph" w:customStyle="1" w:styleId="8B335183E3474CB28BF5B5C4C42C73ED">
    <w:name w:val="8B335183E3474CB28BF5B5C4C42C73ED"/>
  </w:style>
  <w:style w:type="paragraph" w:customStyle="1" w:styleId="00501497279441499DD4CCD13A070778">
    <w:name w:val="00501497279441499DD4CCD13A070778"/>
  </w:style>
  <w:style w:type="paragraph" w:customStyle="1" w:styleId="874D2012F0E34F74BD1210F685C52BDE">
    <w:name w:val="874D2012F0E34F74BD1210F685C52BDE"/>
  </w:style>
  <w:style w:type="paragraph" w:customStyle="1" w:styleId="200C1F1473084C008762AC44B7998237">
    <w:name w:val="200C1F1473084C008762AC44B7998237"/>
  </w:style>
  <w:style w:type="paragraph" w:customStyle="1" w:styleId="8045C81F622944738D90329DC992B870">
    <w:name w:val="8045C81F622944738D90329DC992B870"/>
  </w:style>
  <w:style w:type="paragraph" w:customStyle="1" w:styleId="425E7F19CB1A4C6D9A5B3CA28770E350">
    <w:name w:val="425E7F19CB1A4C6D9A5B3CA28770E350"/>
  </w:style>
  <w:style w:type="paragraph" w:customStyle="1" w:styleId="E26DB21D58DB405581CF7FB03100B78F">
    <w:name w:val="E26DB21D58DB405581CF7FB03100B78F"/>
  </w:style>
  <w:style w:type="paragraph" w:customStyle="1" w:styleId="231DFF8740D4490991E90D4C0B036AC6">
    <w:name w:val="231DFF8740D4490991E90D4C0B036AC6"/>
  </w:style>
  <w:style w:type="paragraph" w:customStyle="1" w:styleId="D99EF80F431C40BDB90258B48669C2E8">
    <w:name w:val="D99EF80F431C40BDB90258B48669C2E8"/>
  </w:style>
  <w:style w:type="paragraph" w:customStyle="1" w:styleId="4298A052995C48989173C5C30D75707A">
    <w:name w:val="4298A052995C48989173C5C30D75707A"/>
  </w:style>
  <w:style w:type="paragraph" w:customStyle="1" w:styleId="B32B3A7C1EB245858B963F5D8BB4E5AB">
    <w:name w:val="B32B3A7C1EB245858B963F5D8BB4E5AB"/>
  </w:style>
  <w:style w:type="paragraph" w:customStyle="1" w:styleId="093975DD306E4C2582AC29CCADE838EC">
    <w:name w:val="093975DD306E4C2582AC29CCADE838EC"/>
  </w:style>
  <w:style w:type="paragraph" w:customStyle="1" w:styleId="4427E658A9D34C9CBB5694862E7AE0FC">
    <w:name w:val="4427E658A9D34C9CBB5694862E7AE0FC"/>
  </w:style>
  <w:style w:type="paragraph" w:customStyle="1" w:styleId="E36EA6FBBF7E4AF3B8542F0C4617B19B">
    <w:name w:val="E36EA6FBBF7E4AF3B8542F0C4617B19B"/>
  </w:style>
  <w:style w:type="paragraph" w:customStyle="1" w:styleId="2E7A411255F74B239B8E12691F1EFF69">
    <w:name w:val="2E7A411255F74B239B8E12691F1EFF69"/>
  </w:style>
  <w:style w:type="paragraph" w:customStyle="1" w:styleId="A6F1A5B479A34EB89973ED72E2D2D927">
    <w:name w:val="A6F1A5B479A34EB89973ED72E2D2D927"/>
  </w:style>
  <w:style w:type="paragraph" w:customStyle="1" w:styleId="F4F8E224D70C44A583F63C0F0E028B8C">
    <w:name w:val="F4F8E224D70C44A583F63C0F0E028B8C"/>
  </w:style>
  <w:style w:type="paragraph" w:customStyle="1" w:styleId="3C3932C40F864CBC8D912B4936B67917">
    <w:name w:val="3C3932C40F864CBC8D912B4936B67917"/>
  </w:style>
  <w:style w:type="paragraph" w:customStyle="1" w:styleId="025FCB8389224FBB993E09B9945953F1">
    <w:name w:val="025FCB8389224FBB993E09B9945953F1"/>
  </w:style>
  <w:style w:type="paragraph" w:customStyle="1" w:styleId="9F90B9B31FC64E039E3378C19BFB8D0F">
    <w:name w:val="9F90B9B31FC64E039E3378C19BFB8D0F"/>
  </w:style>
  <w:style w:type="paragraph" w:customStyle="1" w:styleId="05162CCF7BF24D088CBB48E83FDD5E42">
    <w:name w:val="05162CCF7BF24D088CBB48E83FDD5E42"/>
  </w:style>
  <w:style w:type="paragraph" w:customStyle="1" w:styleId="3CBC13A70F2D4088B7ED8FF651A208D7">
    <w:name w:val="3CBC13A70F2D4088B7ED8FF651A208D7"/>
  </w:style>
  <w:style w:type="paragraph" w:customStyle="1" w:styleId="A7D0CF1C643F4239ACD305B5F2A6206C">
    <w:name w:val="A7D0CF1C643F4239ACD305B5F2A6206C"/>
  </w:style>
  <w:style w:type="paragraph" w:customStyle="1" w:styleId="37D2080380CB40FA9B62930F5C49319D">
    <w:name w:val="37D2080380CB40FA9B62930F5C49319D"/>
    <w:rsid w:val="007B147C"/>
  </w:style>
  <w:style w:type="paragraph" w:customStyle="1" w:styleId="A36F7B1F34194670AE26D88A59DC25EC">
    <w:name w:val="A36F7B1F34194670AE26D88A59DC25EC"/>
    <w:rsid w:val="007B147C"/>
  </w:style>
  <w:style w:type="paragraph" w:customStyle="1" w:styleId="B84FAE033548442D9CE7AF31148447B1">
    <w:name w:val="B84FAE033548442D9CE7AF31148447B1"/>
    <w:rsid w:val="007B147C"/>
  </w:style>
  <w:style w:type="paragraph" w:customStyle="1" w:styleId="71A4DC5D808D4B29A99EA4C96C5F8396">
    <w:name w:val="71A4DC5D808D4B29A99EA4C96C5F8396"/>
    <w:rsid w:val="007B147C"/>
  </w:style>
  <w:style w:type="paragraph" w:customStyle="1" w:styleId="A1BF2B12A2C24844B8890FB61CEDE2B31">
    <w:name w:val="A1BF2B12A2C24844B8890FB61CEDE2B31"/>
    <w:rsid w:val="007B147C"/>
    <w:rPr>
      <w:rFonts w:eastAsiaTheme="minorHAnsi"/>
    </w:rPr>
  </w:style>
  <w:style w:type="paragraph" w:customStyle="1" w:styleId="43145E45BE024C6A86A0136D78042ECE1">
    <w:name w:val="43145E45BE024C6A86A0136D78042ECE1"/>
    <w:rsid w:val="007B147C"/>
    <w:rPr>
      <w:rFonts w:eastAsiaTheme="minorHAnsi"/>
    </w:rPr>
  </w:style>
  <w:style w:type="paragraph" w:customStyle="1" w:styleId="A62A1797EB6745A093E64E8FCAB4C2BB1">
    <w:name w:val="A62A1797EB6745A093E64E8FCAB4C2BB1"/>
    <w:rsid w:val="007B147C"/>
    <w:rPr>
      <w:rFonts w:eastAsiaTheme="minorHAnsi"/>
    </w:rPr>
  </w:style>
  <w:style w:type="paragraph" w:customStyle="1" w:styleId="ED41B7D4C5E5462B8639DC04CE7FDE2C1">
    <w:name w:val="ED41B7D4C5E5462B8639DC04CE7FDE2C1"/>
    <w:rsid w:val="007B147C"/>
    <w:rPr>
      <w:rFonts w:eastAsiaTheme="minorHAnsi"/>
    </w:rPr>
  </w:style>
  <w:style w:type="paragraph" w:customStyle="1" w:styleId="A613D78A811C4CC7A7F5E7048AA08C691">
    <w:name w:val="A613D78A811C4CC7A7F5E7048AA08C691"/>
    <w:rsid w:val="007B147C"/>
    <w:rPr>
      <w:rFonts w:eastAsiaTheme="minorHAnsi"/>
    </w:rPr>
  </w:style>
  <w:style w:type="paragraph" w:customStyle="1" w:styleId="0352EB48B9D64440A9344EFADF1DC1731">
    <w:name w:val="0352EB48B9D64440A9344EFADF1DC1731"/>
    <w:rsid w:val="007B147C"/>
    <w:rPr>
      <w:rFonts w:eastAsiaTheme="minorHAnsi"/>
    </w:rPr>
  </w:style>
  <w:style w:type="paragraph" w:customStyle="1" w:styleId="60316399582F41A99DF941347CFD98771">
    <w:name w:val="60316399582F41A99DF941347CFD98771"/>
    <w:rsid w:val="007B147C"/>
    <w:rPr>
      <w:rFonts w:eastAsiaTheme="minorHAnsi"/>
    </w:rPr>
  </w:style>
  <w:style w:type="paragraph" w:customStyle="1" w:styleId="62E13474FCA84B7FA6DF05DF2E26DF0F1">
    <w:name w:val="62E13474FCA84B7FA6DF05DF2E26DF0F1"/>
    <w:rsid w:val="007B147C"/>
    <w:rPr>
      <w:rFonts w:eastAsiaTheme="minorHAnsi"/>
    </w:rPr>
  </w:style>
  <w:style w:type="paragraph" w:customStyle="1" w:styleId="D6548E79273D4196BAE34FE504DD03B31">
    <w:name w:val="D6548E79273D4196BAE34FE504DD03B31"/>
    <w:rsid w:val="007B147C"/>
    <w:rPr>
      <w:rFonts w:eastAsiaTheme="minorHAnsi"/>
    </w:rPr>
  </w:style>
  <w:style w:type="paragraph" w:customStyle="1" w:styleId="4B075A598EE14F4683C0EBA2E80C60991">
    <w:name w:val="4B075A598EE14F4683C0EBA2E80C60991"/>
    <w:rsid w:val="007B147C"/>
    <w:rPr>
      <w:rFonts w:eastAsiaTheme="minorHAnsi"/>
    </w:rPr>
  </w:style>
  <w:style w:type="paragraph" w:customStyle="1" w:styleId="9AB32AD1357C4764B6ED179943EBEAB81">
    <w:name w:val="9AB32AD1357C4764B6ED179943EBEAB81"/>
    <w:rsid w:val="007B147C"/>
    <w:rPr>
      <w:rFonts w:eastAsiaTheme="minorHAnsi"/>
    </w:rPr>
  </w:style>
  <w:style w:type="paragraph" w:customStyle="1" w:styleId="302146C8B07F454BAE758D4A5F292DB11">
    <w:name w:val="302146C8B07F454BAE758D4A5F292DB11"/>
    <w:rsid w:val="007B147C"/>
    <w:rPr>
      <w:rFonts w:eastAsiaTheme="minorHAnsi"/>
    </w:rPr>
  </w:style>
  <w:style w:type="paragraph" w:customStyle="1" w:styleId="3162DAB69DCA4370A9C065A44483F0031">
    <w:name w:val="3162DAB69DCA4370A9C065A44483F0031"/>
    <w:rsid w:val="007B147C"/>
    <w:rPr>
      <w:rFonts w:eastAsiaTheme="minorHAnsi"/>
    </w:rPr>
  </w:style>
  <w:style w:type="paragraph" w:customStyle="1" w:styleId="23FDE9F8CA7E429CAADC80E9C237381D1">
    <w:name w:val="23FDE9F8CA7E429CAADC80E9C237381D1"/>
    <w:rsid w:val="007B147C"/>
    <w:rPr>
      <w:rFonts w:eastAsiaTheme="minorHAnsi"/>
    </w:rPr>
  </w:style>
  <w:style w:type="paragraph" w:customStyle="1" w:styleId="EF59D20905CB4A99A1A2781357CCC9491">
    <w:name w:val="EF59D20905CB4A99A1A2781357CCC9491"/>
    <w:rsid w:val="007B147C"/>
    <w:rPr>
      <w:rFonts w:eastAsiaTheme="minorHAnsi"/>
    </w:rPr>
  </w:style>
  <w:style w:type="paragraph" w:customStyle="1" w:styleId="D1698AB9B6394E14B421933B95CA1AAE1">
    <w:name w:val="D1698AB9B6394E14B421933B95CA1AAE1"/>
    <w:rsid w:val="007B147C"/>
    <w:rPr>
      <w:rFonts w:eastAsiaTheme="minorHAnsi"/>
    </w:rPr>
  </w:style>
  <w:style w:type="paragraph" w:customStyle="1" w:styleId="159C821B30E746C99ADA70AAB459E2D81">
    <w:name w:val="159C821B30E746C99ADA70AAB459E2D81"/>
    <w:rsid w:val="007B147C"/>
    <w:rPr>
      <w:rFonts w:eastAsiaTheme="minorHAnsi"/>
    </w:rPr>
  </w:style>
  <w:style w:type="paragraph" w:customStyle="1" w:styleId="1F7E5D1DC8EE4064A76FC0CF7DF01C251">
    <w:name w:val="1F7E5D1DC8EE4064A76FC0CF7DF01C251"/>
    <w:rsid w:val="007B147C"/>
    <w:rPr>
      <w:rFonts w:eastAsiaTheme="minorHAnsi"/>
    </w:rPr>
  </w:style>
  <w:style w:type="paragraph" w:customStyle="1" w:styleId="28402E4CC1E447B2B83F7F38AFB1DB9E1">
    <w:name w:val="28402E4CC1E447B2B83F7F38AFB1DB9E1"/>
    <w:rsid w:val="007B147C"/>
    <w:rPr>
      <w:rFonts w:eastAsiaTheme="minorHAnsi"/>
    </w:rPr>
  </w:style>
  <w:style w:type="paragraph" w:customStyle="1" w:styleId="B6B15F3E13BC4A2E8DAD236AC45D9ACA1">
    <w:name w:val="B6B15F3E13BC4A2E8DAD236AC45D9ACA1"/>
    <w:rsid w:val="007B147C"/>
    <w:rPr>
      <w:rFonts w:eastAsiaTheme="minorHAnsi"/>
    </w:rPr>
  </w:style>
  <w:style w:type="paragraph" w:customStyle="1" w:styleId="79EA9ADD3FD84C56A16FF186D4AE31AF1">
    <w:name w:val="79EA9ADD3FD84C56A16FF186D4AE31AF1"/>
    <w:rsid w:val="007B147C"/>
    <w:rPr>
      <w:rFonts w:eastAsiaTheme="minorHAnsi"/>
    </w:rPr>
  </w:style>
  <w:style w:type="paragraph" w:customStyle="1" w:styleId="73D5358F965B44BFAE741737E9940B661">
    <w:name w:val="73D5358F965B44BFAE741737E9940B661"/>
    <w:rsid w:val="007B147C"/>
    <w:rPr>
      <w:rFonts w:eastAsiaTheme="minorHAnsi"/>
    </w:rPr>
  </w:style>
  <w:style w:type="paragraph" w:customStyle="1" w:styleId="6B8E98CA3F2A49CB8F706F9EDB9DC6511">
    <w:name w:val="6B8E98CA3F2A49CB8F706F9EDB9DC6511"/>
    <w:rsid w:val="007B147C"/>
    <w:rPr>
      <w:rFonts w:eastAsiaTheme="minorHAnsi"/>
    </w:rPr>
  </w:style>
  <w:style w:type="paragraph" w:customStyle="1" w:styleId="C876A8B60CC442869F79377EBB0EB4481">
    <w:name w:val="C876A8B60CC442869F79377EBB0EB4481"/>
    <w:rsid w:val="007B147C"/>
    <w:rPr>
      <w:rFonts w:eastAsiaTheme="minorHAnsi"/>
    </w:rPr>
  </w:style>
  <w:style w:type="paragraph" w:customStyle="1" w:styleId="989F582C99434D9E8CB5D60DFC4F55B41">
    <w:name w:val="989F582C99434D9E8CB5D60DFC4F55B41"/>
    <w:rsid w:val="007B147C"/>
    <w:rPr>
      <w:rFonts w:eastAsiaTheme="minorHAnsi"/>
    </w:rPr>
  </w:style>
  <w:style w:type="paragraph" w:customStyle="1" w:styleId="8C453356BB9B4F62B7FDCE7423E2A1F21">
    <w:name w:val="8C453356BB9B4F62B7FDCE7423E2A1F21"/>
    <w:rsid w:val="007B147C"/>
    <w:rPr>
      <w:rFonts w:eastAsiaTheme="minorHAnsi"/>
    </w:rPr>
  </w:style>
  <w:style w:type="paragraph" w:customStyle="1" w:styleId="52FA414F69BA4FA08600217F10113BCF1">
    <w:name w:val="52FA414F69BA4FA08600217F10113BCF1"/>
    <w:rsid w:val="007B147C"/>
    <w:rPr>
      <w:rFonts w:eastAsiaTheme="minorHAnsi"/>
    </w:rPr>
  </w:style>
  <w:style w:type="paragraph" w:customStyle="1" w:styleId="80E3C904B69C4C529A972D94F5DCFF621">
    <w:name w:val="80E3C904B69C4C529A972D94F5DCFF621"/>
    <w:rsid w:val="007B147C"/>
    <w:rPr>
      <w:rFonts w:eastAsiaTheme="minorHAnsi"/>
    </w:rPr>
  </w:style>
  <w:style w:type="paragraph" w:customStyle="1" w:styleId="7BBDD4F4A68A430F94C37C4E61E7EEA11">
    <w:name w:val="7BBDD4F4A68A430F94C37C4E61E7EEA11"/>
    <w:rsid w:val="007B147C"/>
    <w:rPr>
      <w:rFonts w:eastAsiaTheme="minorHAnsi"/>
    </w:rPr>
  </w:style>
  <w:style w:type="paragraph" w:customStyle="1" w:styleId="CD6ADE6BC1774F53A4F23B5D009B82B51">
    <w:name w:val="CD6ADE6BC1774F53A4F23B5D009B82B51"/>
    <w:rsid w:val="007B147C"/>
    <w:rPr>
      <w:rFonts w:eastAsiaTheme="minorHAnsi"/>
    </w:rPr>
  </w:style>
  <w:style w:type="paragraph" w:customStyle="1" w:styleId="FCF28EC91C8B4FB9B925B68CEE455CA71">
    <w:name w:val="FCF28EC91C8B4FB9B925B68CEE455CA71"/>
    <w:rsid w:val="007B147C"/>
    <w:rPr>
      <w:rFonts w:eastAsiaTheme="minorHAnsi"/>
    </w:rPr>
  </w:style>
  <w:style w:type="paragraph" w:customStyle="1" w:styleId="566D01AA8FED4953AEE595449C89127F1">
    <w:name w:val="566D01AA8FED4953AEE595449C89127F1"/>
    <w:rsid w:val="007B147C"/>
    <w:rPr>
      <w:rFonts w:eastAsiaTheme="minorHAnsi"/>
    </w:rPr>
  </w:style>
  <w:style w:type="paragraph" w:customStyle="1" w:styleId="C700611204D9448D9D9CF1BC0216AC941">
    <w:name w:val="C700611204D9448D9D9CF1BC0216AC941"/>
    <w:rsid w:val="007B147C"/>
    <w:rPr>
      <w:rFonts w:eastAsiaTheme="minorHAnsi"/>
    </w:rPr>
  </w:style>
  <w:style w:type="paragraph" w:customStyle="1" w:styleId="2D1FEFF93A164C0BA331591EC5651A701">
    <w:name w:val="2D1FEFF93A164C0BA331591EC5651A701"/>
    <w:rsid w:val="007B147C"/>
    <w:rPr>
      <w:rFonts w:eastAsiaTheme="minorHAnsi"/>
    </w:rPr>
  </w:style>
  <w:style w:type="paragraph" w:customStyle="1" w:styleId="8B335183E3474CB28BF5B5C4C42C73ED1">
    <w:name w:val="8B335183E3474CB28BF5B5C4C42C73ED1"/>
    <w:rsid w:val="007B147C"/>
    <w:rPr>
      <w:rFonts w:eastAsiaTheme="minorHAnsi"/>
    </w:rPr>
  </w:style>
  <w:style w:type="paragraph" w:customStyle="1" w:styleId="00501497279441499DD4CCD13A0707781">
    <w:name w:val="00501497279441499DD4CCD13A0707781"/>
    <w:rsid w:val="007B147C"/>
    <w:rPr>
      <w:rFonts w:eastAsiaTheme="minorHAnsi"/>
    </w:rPr>
  </w:style>
  <w:style w:type="paragraph" w:customStyle="1" w:styleId="874D2012F0E34F74BD1210F685C52BDE1">
    <w:name w:val="874D2012F0E34F74BD1210F685C52BDE1"/>
    <w:rsid w:val="007B147C"/>
    <w:rPr>
      <w:rFonts w:eastAsiaTheme="minorHAnsi"/>
    </w:rPr>
  </w:style>
  <w:style w:type="paragraph" w:customStyle="1" w:styleId="200C1F1473084C008762AC44B79982371">
    <w:name w:val="200C1F1473084C008762AC44B79982371"/>
    <w:rsid w:val="007B147C"/>
    <w:rPr>
      <w:rFonts w:eastAsiaTheme="minorHAnsi"/>
    </w:rPr>
  </w:style>
  <w:style w:type="paragraph" w:customStyle="1" w:styleId="8045C81F622944738D90329DC992B8701">
    <w:name w:val="8045C81F622944738D90329DC992B8701"/>
    <w:rsid w:val="007B147C"/>
    <w:rPr>
      <w:rFonts w:eastAsiaTheme="minorHAnsi"/>
    </w:rPr>
  </w:style>
  <w:style w:type="paragraph" w:customStyle="1" w:styleId="425E7F19CB1A4C6D9A5B3CA28770E3501">
    <w:name w:val="425E7F19CB1A4C6D9A5B3CA28770E3501"/>
    <w:rsid w:val="007B147C"/>
    <w:rPr>
      <w:rFonts w:eastAsiaTheme="minorHAnsi"/>
    </w:rPr>
  </w:style>
  <w:style w:type="paragraph" w:customStyle="1" w:styleId="E26DB21D58DB405581CF7FB03100B78F1">
    <w:name w:val="E26DB21D58DB405581CF7FB03100B78F1"/>
    <w:rsid w:val="007B147C"/>
    <w:rPr>
      <w:rFonts w:eastAsiaTheme="minorHAnsi"/>
    </w:rPr>
  </w:style>
  <w:style w:type="paragraph" w:customStyle="1" w:styleId="231DFF8740D4490991E90D4C0B036AC61">
    <w:name w:val="231DFF8740D4490991E90D4C0B036AC61"/>
    <w:rsid w:val="007B147C"/>
    <w:rPr>
      <w:rFonts w:eastAsiaTheme="minorHAnsi"/>
    </w:rPr>
  </w:style>
  <w:style w:type="paragraph" w:customStyle="1" w:styleId="D99EF80F431C40BDB90258B48669C2E81">
    <w:name w:val="D99EF80F431C40BDB90258B48669C2E81"/>
    <w:rsid w:val="007B147C"/>
    <w:rPr>
      <w:rFonts w:eastAsiaTheme="minorHAnsi"/>
    </w:rPr>
  </w:style>
  <w:style w:type="paragraph" w:customStyle="1" w:styleId="4298A052995C48989173C5C30D75707A1">
    <w:name w:val="4298A052995C48989173C5C30D75707A1"/>
    <w:rsid w:val="007B147C"/>
    <w:rPr>
      <w:rFonts w:eastAsiaTheme="minorHAnsi"/>
    </w:rPr>
  </w:style>
  <w:style w:type="paragraph" w:customStyle="1" w:styleId="B32B3A7C1EB245858B963F5D8BB4E5AB1">
    <w:name w:val="B32B3A7C1EB245858B963F5D8BB4E5AB1"/>
    <w:rsid w:val="007B147C"/>
    <w:rPr>
      <w:rFonts w:eastAsiaTheme="minorHAnsi"/>
    </w:rPr>
  </w:style>
  <w:style w:type="paragraph" w:customStyle="1" w:styleId="093975DD306E4C2582AC29CCADE838EC1">
    <w:name w:val="093975DD306E4C2582AC29CCADE838EC1"/>
    <w:rsid w:val="007B147C"/>
    <w:rPr>
      <w:rFonts w:eastAsiaTheme="minorHAnsi"/>
    </w:rPr>
  </w:style>
  <w:style w:type="paragraph" w:customStyle="1" w:styleId="4427E658A9D34C9CBB5694862E7AE0FC1">
    <w:name w:val="4427E658A9D34C9CBB5694862E7AE0FC1"/>
    <w:rsid w:val="007B147C"/>
    <w:rPr>
      <w:rFonts w:eastAsiaTheme="minorHAnsi"/>
    </w:rPr>
  </w:style>
  <w:style w:type="paragraph" w:customStyle="1" w:styleId="E36EA6FBBF7E4AF3B8542F0C4617B19B1">
    <w:name w:val="E36EA6FBBF7E4AF3B8542F0C4617B19B1"/>
    <w:rsid w:val="007B147C"/>
    <w:rPr>
      <w:rFonts w:eastAsiaTheme="minorHAnsi"/>
    </w:rPr>
  </w:style>
  <w:style w:type="paragraph" w:customStyle="1" w:styleId="2E7A411255F74B239B8E12691F1EFF691">
    <w:name w:val="2E7A411255F74B239B8E12691F1EFF691"/>
    <w:rsid w:val="007B147C"/>
    <w:rPr>
      <w:rFonts w:eastAsiaTheme="minorHAnsi"/>
    </w:rPr>
  </w:style>
  <w:style w:type="paragraph" w:customStyle="1" w:styleId="A6F1A5B479A34EB89973ED72E2D2D9271">
    <w:name w:val="A6F1A5B479A34EB89973ED72E2D2D9271"/>
    <w:rsid w:val="007B147C"/>
    <w:rPr>
      <w:rFonts w:eastAsiaTheme="minorHAnsi"/>
    </w:rPr>
  </w:style>
  <w:style w:type="paragraph" w:customStyle="1" w:styleId="F4F8E224D70C44A583F63C0F0E028B8C1">
    <w:name w:val="F4F8E224D70C44A583F63C0F0E028B8C1"/>
    <w:rsid w:val="007B147C"/>
    <w:rPr>
      <w:rFonts w:eastAsiaTheme="minorHAnsi"/>
    </w:rPr>
  </w:style>
  <w:style w:type="paragraph" w:customStyle="1" w:styleId="3C3932C40F864CBC8D912B4936B679171">
    <w:name w:val="3C3932C40F864CBC8D912B4936B679171"/>
    <w:rsid w:val="007B147C"/>
    <w:rPr>
      <w:rFonts w:eastAsiaTheme="minorHAnsi"/>
    </w:rPr>
  </w:style>
  <w:style w:type="paragraph" w:customStyle="1" w:styleId="025FCB8389224FBB993E09B9945953F11">
    <w:name w:val="025FCB8389224FBB993E09B9945953F11"/>
    <w:rsid w:val="007B147C"/>
    <w:rPr>
      <w:rFonts w:eastAsiaTheme="minorHAnsi"/>
    </w:rPr>
  </w:style>
  <w:style w:type="paragraph" w:customStyle="1" w:styleId="9F90B9B31FC64E039E3378C19BFB8D0F1">
    <w:name w:val="9F90B9B31FC64E039E3378C19BFB8D0F1"/>
    <w:rsid w:val="007B147C"/>
    <w:rPr>
      <w:rFonts w:eastAsiaTheme="minorHAnsi"/>
    </w:rPr>
  </w:style>
  <w:style w:type="paragraph" w:customStyle="1" w:styleId="05162CCF7BF24D088CBB48E83FDD5E421">
    <w:name w:val="05162CCF7BF24D088CBB48E83FDD5E421"/>
    <w:rsid w:val="007B147C"/>
    <w:rPr>
      <w:rFonts w:eastAsiaTheme="minorHAnsi"/>
    </w:rPr>
  </w:style>
  <w:style w:type="paragraph" w:customStyle="1" w:styleId="3CBC13A70F2D4088B7ED8FF651A208D71">
    <w:name w:val="3CBC13A70F2D4088B7ED8FF651A208D71"/>
    <w:rsid w:val="007B147C"/>
    <w:rPr>
      <w:rFonts w:eastAsiaTheme="minorHAnsi"/>
    </w:rPr>
  </w:style>
  <w:style w:type="paragraph" w:customStyle="1" w:styleId="45B850C31A224C70826726DC110C031B">
    <w:name w:val="45B850C31A224C70826726DC110C031B"/>
    <w:rsid w:val="007B147C"/>
  </w:style>
  <w:style w:type="paragraph" w:customStyle="1" w:styleId="E9A6AE96464B4E99B56027AB789B736D">
    <w:name w:val="E9A6AE96464B4E99B56027AB789B736D"/>
    <w:rsid w:val="007B147C"/>
  </w:style>
  <w:style w:type="paragraph" w:customStyle="1" w:styleId="D9760B96C93F41DCBE709533E1ED8BA8">
    <w:name w:val="D9760B96C93F41DCBE709533E1ED8BA8"/>
    <w:rsid w:val="007B147C"/>
  </w:style>
  <w:style w:type="paragraph" w:customStyle="1" w:styleId="30E2BA7142EC4AECBA2C1592D445A12B">
    <w:name w:val="30E2BA7142EC4AECBA2C1592D445A12B"/>
    <w:rsid w:val="007B147C"/>
  </w:style>
  <w:style w:type="paragraph" w:customStyle="1" w:styleId="26C23743139E4D15B51647456531AD07">
    <w:name w:val="26C23743139E4D15B51647456531AD07"/>
    <w:rsid w:val="007B147C"/>
  </w:style>
  <w:style w:type="paragraph" w:customStyle="1" w:styleId="A1BF2B12A2C24844B8890FB61CEDE2B32">
    <w:name w:val="A1BF2B12A2C24844B8890FB61CEDE2B32"/>
    <w:rsid w:val="007B147C"/>
    <w:rPr>
      <w:rFonts w:eastAsiaTheme="minorHAnsi"/>
    </w:rPr>
  </w:style>
  <w:style w:type="paragraph" w:customStyle="1" w:styleId="43145E45BE024C6A86A0136D78042ECE2">
    <w:name w:val="43145E45BE024C6A86A0136D78042ECE2"/>
    <w:rsid w:val="007B147C"/>
    <w:rPr>
      <w:rFonts w:eastAsiaTheme="minorHAnsi"/>
    </w:rPr>
  </w:style>
  <w:style w:type="paragraph" w:customStyle="1" w:styleId="A62A1797EB6745A093E64E8FCAB4C2BB2">
    <w:name w:val="A62A1797EB6745A093E64E8FCAB4C2BB2"/>
    <w:rsid w:val="007B147C"/>
    <w:rPr>
      <w:rFonts w:eastAsiaTheme="minorHAnsi"/>
    </w:rPr>
  </w:style>
  <w:style w:type="paragraph" w:customStyle="1" w:styleId="ED41B7D4C5E5462B8639DC04CE7FDE2C2">
    <w:name w:val="ED41B7D4C5E5462B8639DC04CE7FDE2C2"/>
    <w:rsid w:val="007B147C"/>
    <w:rPr>
      <w:rFonts w:eastAsiaTheme="minorHAnsi"/>
    </w:rPr>
  </w:style>
  <w:style w:type="paragraph" w:customStyle="1" w:styleId="A613D78A811C4CC7A7F5E7048AA08C692">
    <w:name w:val="A613D78A811C4CC7A7F5E7048AA08C692"/>
    <w:rsid w:val="007B147C"/>
    <w:rPr>
      <w:rFonts w:eastAsiaTheme="minorHAnsi"/>
    </w:rPr>
  </w:style>
  <w:style w:type="paragraph" w:customStyle="1" w:styleId="0352EB48B9D64440A9344EFADF1DC1732">
    <w:name w:val="0352EB48B9D64440A9344EFADF1DC1732"/>
    <w:rsid w:val="007B147C"/>
    <w:rPr>
      <w:rFonts w:eastAsiaTheme="minorHAnsi"/>
    </w:rPr>
  </w:style>
  <w:style w:type="paragraph" w:customStyle="1" w:styleId="60316399582F41A99DF941347CFD98772">
    <w:name w:val="60316399582F41A99DF941347CFD98772"/>
    <w:rsid w:val="007B147C"/>
    <w:rPr>
      <w:rFonts w:eastAsiaTheme="minorHAnsi"/>
    </w:rPr>
  </w:style>
  <w:style w:type="paragraph" w:customStyle="1" w:styleId="62E13474FCA84B7FA6DF05DF2E26DF0F2">
    <w:name w:val="62E13474FCA84B7FA6DF05DF2E26DF0F2"/>
    <w:rsid w:val="007B147C"/>
    <w:rPr>
      <w:rFonts w:eastAsiaTheme="minorHAnsi"/>
    </w:rPr>
  </w:style>
  <w:style w:type="paragraph" w:customStyle="1" w:styleId="D6548E79273D4196BAE34FE504DD03B32">
    <w:name w:val="D6548E79273D4196BAE34FE504DD03B32"/>
    <w:rsid w:val="007B147C"/>
    <w:rPr>
      <w:rFonts w:eastAsiaTheme="minorHAnsi"/>
    </w:rPr>
  </w:style>
  <w:style w:type="paragraph" w:customStyle="1" w:styleId="4B075A598EE14F4683C0EBA2E80C60992">
    <w:name w:val="4B075A598EE14F4683C0EBA2E80C60992"/>
    <w:rsid w:val="007B147C"/>
    <w:rPr>
      <w:rFonts w:eastAsiaTheme="minorHAnsi"/>
    </w:rPr>
  </w:style>
  <w:style w:type="paragraph" w:customStyle="1" w:styleId="30E2BA7142EC4AECBA2C1592D445A12B1">
    <w:name w:val="30E2BA7142EC4AECBA2C1592D445A12B1"/>
    <w:rsid w:val="007B147C"/>
    <w:rPr>
      <w:rFonts w:eastAsiaTheme="minorHAnsi"/>
    </w:rPr>
  </w:style>
  <w:style w:type="paragraph" w:customStyle="1" w:styleId="26C23743139E4D15B51647456531AD071">
    <w:name w:val="26C23743139E4D15B51647456531AD071"/>
    <w:rsid w:val="007B147C"/>
    <w:rPr>
      <w:rFonts w:eastAsiaTheme="minorHAnsi"/>
    </w:rPr>
  </w:style>
  <w:style w:type="paragraph" w:customStyle="1" w:styleId="989F582C99434D9E8CB5D60DFC4F55B42">
    <w:name w:val="989F582C99434D9E8CB5D60DFC4F55B42"/>
    <w:rsid w:val="007B147C"/>
    <w:rPr>
      <w:rFonts w:eastAsiaTheme="minorHAnsi"/>
    </w:rPr>
  </w:style>
  <w:style w:type="paragraph" w:customStyle="1" w:styleId="8C453356BB9B4F62B7FDCE7423E2A1F22">
    <w:name w:val="8C453356BB9B4F62B7FDCE7423E2A1F22"/>
    <w:rsid w:val="007B147C"/>
    <w:rPr>
      <w:rFonts w:eastAsiaTheme="minorHAnsi"/>
    </w:rPr>
  </w:style>
  <w:style w:type="paragraph" w:customStyle="1" w:styleId="52FA414F69BA4FA08600217F10113BCF2">
    <w:name w:val="52FA414F69BA4FA08600217F10113BCF2"/>
    <w:rsid w:val="007B147C"/>
    <w:rPr>
      <w:rFonts w:eastAsiaTheme="minorHAnsi"/>
    </w:rPr>
  </w:style>
  <w:style w:type="paragraph" w:customStyle="1" w:styleId="80E3C904B69C4C529A972D94F5DCFF622">
    <w:name w:val="80E3C904B69C4C529A972D94F5DCFF622"/>
    <w:rsid w:val="007B147C"/>
    <w:rPr>
      <w:rFonts w:eastAsiaTheme="minorHAnsi"/>
    </w:rPr>
  </w:style>
  <w:style w:type="paragraph" w:customStyle="1" w:styleId="7BBDD4F4A68A430F94C37C4E61E7EEA12">
    <w:name w:val="7BBDD4F4A68A430F94C37C4E61E7EEA12"/>
    <w:rsid w:val="007B147C"/>
    <w:rPr>
      <w:rFonts w:eastAsiaTheme="minorHAnsi"/>
    </w:rPr>
  </w:style>
  <w:style w:type="paragraph" w:customStyle="1" w:styleId="CD6ADE6BC1774F53A4F23B5D009B82B52">
    <w:name w:val="CD6ADE6BC1774F53A4F23B5D009B82B52"/>
    <w:rsid w:val="007B147C"/>
    <w:rPr>
      <w:rFonts w:eastAsiaTheme="minorHAnsi"/>
    </w:rPr>
  </w:style>
  <w:style w:type="paragraph" w:customStyle="1" w:styleId="FCF28EC91C8B4FB9B925B68CEE455CA72">
    <w:name w:val="FCF28EC91C8B4FB9B925B68CEE455CA72"/>
    <w:rsid w:val="007B147C"/>
    <w:rPr>
      <w:rFonts w:eastAsiaTheme="minorHAnsi"/>
    </w:rPr>
  </w:style>
  <w:style w:type="paragraph" w:customStyle="1" w:styleId="566D01AA8FED4953AEE595449C89127F2">
    <w:name w:val="566D01AA8FED4953AEE595449C89127F2"/>
    <w:rsid w:val="007B147C"/>
    <w:rPr>
      <w:rFonts w:eastAsiaTheme="minorHAnsi"/>
    </w:rPr>
  </w:style>
  <w:style w:type="paragraph" w:customStyle="1" w:styleId="C700611204D9448D9D9CF1BC0216AC942">
    <w:name w:val="C700611204D9448D9D9CF1BC0216AC942"/>
    <w:rsid w:val="007B147C"/>
    <w:rPr>
      <w:rFonts w:eastAsiaTheme="minorHAnsi"/>
    </w:rPr>
  </w:style>
  <w:style w:type="paragraph" w:customStyle="1" w:styleId="2D1FEFF93A164C0BA331591EC5651A702">
    <w:name w:val="2D1FEFF93A164C0BA331591EC5651A702"/>
    <w:rsid w:val="007B147C"/>
    <w:rPr>
      <w:rFonts w:eastAsiaTheme="minorHAnsi"/>
    </w:rPr>
  </w:style>
  <w:style w:type="paragraph" w:customStyle="1" w:styleId="8B335183E3474CB28BF5B5C4C42C73ED2">
    <w:name w:val="8B335183E3474CB28BF5B5C4C42C73ED2"/>
    <w:rsid w:val="007B147C"/>
    <w:rPr>
      <w:rFonts w:eastAsiaTheme="minorHAnsi"/>
    </w:rPr>
  </w:style>
  <w:style w:type="paragraph" w:customStyle="1" w:styleId="00501497279441499DD4CCD13A0707782">
    <w:name w:val="00501497279441499DD4CCD13A0707782"/>
    <w:rsid w:val="007B147C"/>
    <w:rPr>
      <w:rFonts w:eastAsiaTheme="minorHAnsi"/>
    </w:rPr>
  </w:style>
  <w:style w:type="paragraph" w:customStyle="1" w:styleId="874D2012F0E34F74BD1210F685C52BDE2">
    <w:name w:val="874D2012F0E34F74BD1210F685C52BDE2"/>
    <w:rsid w:val="007B147C"/>
    <w:rPr>
      <w:rFonts w:eastAsiaTheme="minorHAnsi"/>
    </w:rPr>
  </w:style>
  <w:style w:type="paragraph" w:customStyle="1" w:styleId="200C1F1473084C008762AC44B79982372">
    <w:name w:val="200C1F1473084C008762AC44B79982372"/>
    <w:rsid w:val="007B147C"/>
    <w:rPr>
      <w:rFonts w:eastAsiaTheme="minorHAnsi"/>
    </w:rPr>
  </w:style>
  <w:style w:type="paragraph" w:customStyle="1" w:styleId="8045C81F622944738D90329DC992B8702">
    <w:name w:val="8045C81F622944738D90329DC992B8702"/>
    <w:rsid w:val="007B147C"/>
    <w:rPr>
      <w:rFonts w:eastAsiaTheme="minorHAnsi"/>
    </w:rPr>
  </w:style>
  <w:style w:type="paragraph" w:customStyle="1" w:styleId="425E7F19CB1A4C6D9A5B3CA28770E3502">
    <w:name w:val="425E7F19CB1A4C6D9A5B3CA28770E3502"/>
    <w:rsid w:val="007B147C"/>
    <w:rPr>
      <w:rFonts w:eastAsiaTheme="minorHAnsi"/>
    </w:rPr>
  </w:style>
  <w:style w:type="paragraph" w:customStyle="1" w:styleId="E26DB21D58DB405581CF7FB03100B78F2">
    <w:name w:val="E26DB21D58DB405581CF7FB03100B78F2"/>
    <w:rsid w:val="007B147C"/>
    <w:rPr>
      <w:rFonts w:eastAsiaTheme="minorHAnsi"/>
    </w:rPr>
  </w:style>
  <w:style w:type="paragraph" w:customStyle="1" w:styleId="231DFF8740D4490991E90D4C0B036AC62">
    <w:name w:val="231DFF8740D4490991E90D4C0B036AC62"/>
    <w:rsid w:val="007B147C"/>
    <w:rPr>
      <w:rFonts w:eastAsiaTheme="minorHAnsi"/>
    </w:rPr>
  </w:style>
  <w:style w:type="paragraph" w:customStyle="1" w:styleId="D99EF80F431C40BDB90258B48669C2E82">
    <w:name w:val="D99EF80F431C40BDB90258B48669C2E82"/>
    <w:rsid w:val="007B147C"/>
    <w:rPr>
      <w:rFonts w:eastAsiaTheme="minorHAnsi"/>
    </w:rPr>
  </w:style>
  <w:style w:type="paragraph" w:customStyle="1" w:styleId="4298A052995C48989173C5C30D75707A2">
    <w:name w:val="4298A052995C48989173C5C30D75707A2"/>
    <w:rsid w:val="007B147C"/>
    <w:rPr>
      <w:rFonts w:eastAsiaTheme="minorHAnsi"/>
    </w:rPr>
  </w:style>
  <w:style w:type="paragraph" w:customStyle="1" w:styleId="B32B3A7C1EB245858B963F5D8BB4E5AB2">
    <w:name w:val="B32B3A7C1EB245858B963F5D8BB4E5AB2"/>
    <w:rsid w:val="007B147C"/>
    <w:rPr>
      <w:rFonts w:eastAsiaTheme="minorHAnsi"/>
    </w:rPr>
  </w:style>
  <w:style w:type="paragraph" w:customStyle="1" w:styleId="093975DD306E4C2582AC29CCADE838EC2">
    <w:name w:val="093975DD306E4C2582AC29CCADE838EC2"/>
    <w:rsid w:val="007B147C"/>
    <w:rPr>
      <w:rFonts w:eastAsiaTheme="minorHAnsi"/>
    </w:rPr>
  </w:style>
  <w:style w:type="paragraph" w:customStyle="1" w:styleId="4427E658A9D34C9CBB5694862E7AE0FC2">
    <w:name w:val="4427E658A9D34C9CBB5694862E7AE0FC2"/>
    <w:rsid w:val="007B147C"/>
    <w:rPr>
      <w:rFonts w:eastAsiaTheme="minorHAnsi"/>
    </w:rPr>
  </w:style>
  <w:style w:type="paragraph" w:customStyle="1" w:styleId="E36EA6FBBF7E4AF3B8542F0C4617B19B2">
    <w:name w:val="E36EA6FBBF7E4AF3B8542F0C4617B19B2"/>
    <w:rsid w:val="007B147C"/>
    <w:rPr>
      <w:rFonts w:eastAsiaTheme="minorHAnsi"/>
    </w:rPr>
  </w:style>
  <w:style w:type="paragraph" w:customStyle="1" w:styleId="2E7A411255F74B239B8E12691F1EFF692">
    <w:name w:val="2E7A411255F74B239B8E12691F1EFF692"/>
    <w:rsid w:val="007B147C"/>
    <w:rPr>
      <w:rFonts w:eastAsiaTheme="minorHAnsi"/>
    </w:rPr>
  </w:style>
  <w:style w:type="paragraph" w:customStyle="1" w:styleId="A6F1A5B479A34EB89973ED72E2D2D9272">
    <w:name w:val="A6F1A5B479A34EB89973ED72E2D2D9272"/>
    <w:rsid w:val="007B147C"/>
    <w:rPr>
      <w:rFonts w:eastAsiaTheme="minorHAnsi"/>
    </w:rPr>
  </w:style>
  <w:style w:type="paragraph" w:customStyle="1" w:styleId="F4F8E224D70C44A583F63C0F0E028B8C2">
    <w:name w:val="F4F8E224D70C44A583F63C0F0E028B8C2"/>
    <w:rsid w:val="007B147C"/>
    <w:rPr>
      <w:rFonts w:eastAsiaTheme="minorHAnsi"/>
    </w:rPr>
  </w:style>
  <w:style w:type="paragraph" w:customStyle="1" w:styleId="3C3932C40F864CBC8D912B4936B679172">
    <w:name w:val="3C3932C40F864CBC8D912B4936B679172"/>
    <w:rsid w:val="007B147C"/>
    <w:rPr>
      <w:rFonts w:eastAsiaTheme="minorHAnsi"/>
    </w:rPr>
  </w:style>
  <w:style w:type="paragraph" w:customStyle="1" w:styleId="025FCB8389224FBB993E09B9945953F12">
    <w:name w:val="025FCB8389224FBB993E09B9945953F12"/>
    <w:rsid w:val="007B147C"/>
    <w:rPr>
      <w:rFonts w:eastAsiaTheme="minorHAnsi"/>
    </w:rPr>
  </w:style>
  <w:style w:type="paragraph" w:customStyle="1" w:styleId="9F90B9B31FC64E039E3378C19BFB8D0F2">
    <w:name w:val="9F90B9B31FC64E039E3378C19BFB8D0F2"/>
    <w:rsid w:val="007B147C"/>
    <w:rPr>
      <w:rFonts w:eastAsiaTheme="minorHAnsi"/>
    </w:rPr>
  </w:style>
  <w:style w:type="paragraph" w:customStyle="1" w:styleId="05162CCF7BF24D088CBB48E83FDD5E422">
    <w:name w:val="05162CCF7BF24D088CBB48E83FDD5E422"/>
    <w:rsid w:val="007B147C"/>
    <w:rPr>
      <w:rFonts w:eastAsiaTheme="minorHAnsi"/>
    </w:rPr>
  </w:style>
  <w:style w:type="paragraph" w:customStyle="1" w:styleId="3CBC13A70F2D4088B7ED8FF651A208D72">
    <w:name w:val="3CBC13A70F2D4088B7ED8FF651A208D72"/>
    <w:rsid w:val="007B147C"/>
    <w:rPr>
      <w:rFonts w:eastAsiaTheme="minorHAnsi"/>
    </w:rPr>
  </w:style>
  <w:style w:type="paragraph" w:customStyle="1" w:styleId="A1BF2B12A2C24844B8890FB61CEDE2B33">
    <w:name w:val="A1BF2B12A2C24844B8890FB61CEDE2B33"/>
    <w:rsid w:val="007B147C"/>
    <w:rPr>
      <w:rFonts w:eastAsiaTheme="minorHAnsi"/>
    </w:rPr>
  </w:style>
  <w:style w:type="paragraph" w:customStyle="1" w:styleId="43145E45BE024C6A86A0136D78042ECE3">
    <w:name w:val="43145E45BE024C6A86A0136D78042ECE3"/>
    <w:rsid w:val="007B147C"/>
    <w:rPr>
      <w:rFonts w:eastAsiaTheme="minorHAnsi"/>
    </w:rPr>
  </w:style>
  <w:style w:type="paragraph" w:customStyle="1" w:styleId="A62A1797EB6745A093E64E8FCAB4C2BB3">
    <w:name w:val="A62A1797EB6745A093E64E8FCAB4C2BB3"/>
    <w:rsid w:val="007B147C"/>
    <w:rPr>
      <w:rFonts w:eastAsiaTheme="minorHAnsi"/>
    </w:rPr>
  </w:style>
  <w:style w:type="paragraph" w:customStyle="1" w:styleId="ED41B7D4C5E5462B8639DC04CE7FDE2C3">
    <w:name w:val="ED41B7D4C5E5462B8639DC04CE7FDE2C3"/>
    <w:rsid w:val="007B147C"/>
    <w:rPr>
      <w:rFonts w:eastAsiaTheme="minorHAnsi"/>
    </w:rPr>
  </w:style>
  <w:style w:type="paragraph" w:customStyle="1" w:styleId="A613D78A811C4CC7A7F5E7048AA08C693">
    <w:name w:val="A613D78A811C4CC7A7F5E7048AA08C693"/>
    <w:rsid w:val="007B147C"/>
    <w:rPr>
      <w:rFonts w:eastAsiaTheme="minorHAnsi"/>
    </w:rPr>
  </w:style>
  <w:style w:type="paragraph" w:customStyle="1" w:styleId="0352EB48B9D64440A9344EFADF1DC1733">
    <w:name w:val="0352EB48B9D64440A9344EFADF1DC1733"/>
    <w:rsid w:val="007B147C"/>
    <w:rPr>
      <w:rFonts w:eastAsiaTheme="minorHAnsi"/>
    </w:rPr>
  </w:style>
  <w:style w:type="paragraph" w:customStyle="1" w:styleId="60316399582F41A99DF941347CFD98773">
    <w:name w:val="60316399582F41A99DF941347CFD98773"/>
    <w:rsid w:val="007B147C"/>
    <w:rPr>
      <w:rFonts w:eastAsiaTheme="minorHAnsi"/>
    </w:rPr>
  </w:style>
  <w:style w:type="paragraph" w:customStyle="1" w:styleId="62E13474FCA84B7FA6DF05DF2E26DF0F3">
    <w:name w:val="62E13474FCA84B7FA6DF05DF2E26DF0F3"/>
    <w:rsid w:val="007B147C"/>
    <w:rPr>
      <w:rFonts w:eastAsiaTheme="minorHAnsi"/>
    </w:rPr>
  </w:style>
  <w:style w:type="paragraph" w:customStyle="1" w:styleId="D6548E79273D4196BAE34FE504DD03B33">
    <w:name w:val="D6548E79273D4196BAE34FE504DD03B33"/>
    <w:rsid w:val="007B147C"/>
    <w:rPr>
      <w:rFonts w:eastAsiaTheme="minorHAnsi"/>
    </w:rPr>
  </w:style>
  <w:style w:type="paragraph" w:customStyle="1" w:styleId="4B075A598EE14F4683C0EBA2E80C60993">
    <w:name w:val="4B075A598EE14F4683C0EBA2E80C60993"/>
    <w:rsid w:val="007B147C"/>
    <w:rPr>
      <w:rFonts w:eastAsiaTheme="minorHAnsi"/>
    </w:rPr>
  </w:style>
  <w:style w:type="paragraph" w:customStyle="1" w:styleId="30E2BA7142EC4AECBA2C1592D445A12B2">
    <w:name w:val="30E2BA7142EC4AECBA2C1592D445A12B2"/>
    <w:rsid w:val="007B147C"/>
    <w:rPr>
      <w:rFonts w:eastAsiaTheme="minorHAnsi"/>
    </w:rPr>
  </w:style>
  <w:style w:type="paragraph" w:customStyle="1" w:styleId="26C23743139E4D15B51647456531AD072">
    <w:name w:val="26C23743139E4D15B51647456531AD072"/>
    <w:rsid w:val="007B147C"/>
    <w:rPr>
      <w:rFonts w:eastAsiaTheme="minorHAnsi"/>
    </w:rPr>
  </w:style>
  <w:style w:type="paragraph" w:customStyle="1" w:styleId="4C88347C749F453DAC4417F757F6F1EA">
    <w:name w:val="4C88347C749F453DAC4417F757F6F1EA"/>
    <w:rsid w:val="00616E71"/>
  </w:style>
  <w:style w:type="paragraph" w:customStyle="1" w:styleId="B89B86FBCA2E4C75BB4DEF25F82DE956">
    <w:name w:val="B89B86FBCA2E4C75BB4DEF25F82DE956"/>
    <w:rsid w:val="00616E71"/>
  </w:style>
  <w:style w:type="paragraph" w:customStyle="1" w:styleId="1ADB7CC833CC495D87AA7D93B5CBE08F">
    <w:name w:val="1ADB7CC833CC495D87AA7D93B5CBE08F"/>
    <w:rsid w:val="00616E71"/>
  </w:style>
  <w:style w:type="paragraph" w:customStyle="1" w:styleId="48FE74B1214D43258E78D2BE463B27D0">
    <w:name w:val="48FE74B1214D43258E78D2BE463B27D0"/>
    <w:rsid w:val="00616E71"/>
  </w:style>
  <w:style w:type="paragraph" w:customStyle="1" w:styleId="8030198A90FE47B096E1A45B2C893EE0">
    <w:name w:val="8030198A90FE47B096E1A45B2C893EE0"/>
    <w:rsid w:val="009A0A3F"/>
  </w:style>
  <w:style w:type="paragraph" w:customStyle="1" w:styleId="299EB265AD114D2D8C76FD3535E2AC74">
    <w:name w:val="299EB265AD114D2D8C76FD3535E2AC74"/>
    <w:rsid w:val="009A0A3F"/>
  </w:style>
  <w:style w:type="paragraph" w:customStyle="1" w:styleId="821356293274416E88EE674D48D23B37">
    <w:name w:val="821356293274416E88EE674D48D23B37"/>
    <w:rsid w:val="009A0A3F"/>
  </w:style>
  <w:style w:type="paragraph" w:customStyle="1" w:styleId="1EF257AAD33A4FB4A9439C6D8B92BD7B">
    <w:name w:val="1EF257AAD33A4FB4A9439C6D8B92BD7B"/>
    <w:rsid w:val="009A0A3F"/>
  </w:style>
  <w:style w:type="paragraph" w:customStyle="1" w:styleId="740009592DD443C0B8DFCD61ABB4A799">
    <w:name w:val="740009592DD443C0B8DFCD61ABB4A799"/>
    <w:rsid w:val="009A0A3F"/>
  </w:style>
  <w:style w:type="paragraph" w:customStyle="1" w:styleId="7C46C42D75E4427894A871C52A39BAAD">
    <w:name w:val="7C46C42D75E4427894A871C52A39BAAD"/>
    <w:rsid w:val="009A0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79837-3E75-4929-942C-F5EDA1764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312</Words>
  <Characters>1598</Characters>
  <Application>Microsoft Office Word</Application>
  <DocSecurity>8</DocSecurity>
  <Lines>69</Lines>
  <Paragraphs>41</Paragraphs>
  <ScaleCrop>false</ScaleCrop>
  <HeadingPairs>
    <vt:vector size="2" baseType="variant">
      <vt:variant>
        <vt:lpstr>Title</vt:lpstr>
      </vt:variant>
      <vt:variant>
        <vt:i4>1</vt:i4>
      </vt:variant>
    </vt:vector>
  </HeadingPairs>
  <TitlesOfParts>
    <vt:vector size="1" baseType="lpstr">
      <vt:lpstr>CP Checklist Template (Feb 2020)</vt:lpstr>
    </vt:vector>
  </TitlesOfParts>
  <Company>United States Army</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Checklist: 19. Seepage &amp; Stability Berms (Feb 2020)</dc:title>
  <dc:subject>§408 Categorical Permission Alterations eligibility</dc:subject>
  <dc:creator>wesley.r.wong@usace.army.mil</dc:creator>
  <cp:keywords/>
  <dc:description>Fillable checklist. Checklist Reference and Comment cells are nested tables within table of items. wesley.r.wong@usace.army.mil</dc:description>
  <cp:lastModifiedBy>Ruffcorn, Oren M SPK</cp:lastModifiedBy>
  <cp:revision>7</cp:revision>
  <cp:lastPrinted>2020-02-06T04:43:00Z</cp:lastPrinted>
  <dcterms:created xsi:type="dcterms:W3CDTF">2020-02-11T03:44:00Z</dcterms:created>
  <dcterms:modified xsi:type="dcterms:W3CDTF">2020-04-07T21:41:00Z</dcterms:modified>
  <cp:contentStatus>Protected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ies>
</file>